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0E0B" w:rsidRPr="00D16B35" w:rsidRDefault="00610E0B" w:rsidP="00610E0B">
      <w:pPr>
        <w:jc w:val="center"/>
        <w:rPr>
          <w:sz w:val="26"/>
          <w:szCs w:val="26"/>
        </w:rPr>
      </w:pPr>
      <w:r w:rsidRPr="00D16B35">
        <w:rPr>
          <w:sz w:val="26"/>
          <w:szCs w:val="26"/>
        </w:rPr>
        <w:t xml:space="preserve">Заключение № </w:t>
      </w:r>
      <w:r w:rsidR="00F674A5">
        <w:rPr>
          <w:sz w:val="26"/>
          <w:szCs w:val="26"/>
          <w:lang w:val="en-US"/>
        </w:rPr>
        <w:t>89</w:t>
      </w:r>
      <w:r w:rsidR="003A4A79">
        <w:rPr>
          <w:sz w:val="26"/>
          <w:szCs w:val="26"/>
        </w:rPr>
        <w:t>/А</w:t>
      </w:r>
    </w:p>
    <w:p w:rsidR="005F56B1" w:rsidRPr="005F56B1" w:rsidRDefault="00610E0B" w:rsidP="005F56B1">
      <w:pPr>
        <w:jc w:val="center"/>
        <w:rPr>
          <w:b/>
          <w:bCs/>
          <w:sz w:val="26"/>
          <w:szCs w:val="26"/>
        </w:rPr>
      </w:pPr>
      <w:r w:rsidRPr="00D16B35">
        <w:rPr>
          <w:sz w:val="26"/>
          <w:szCs w:val="26"/>
        </w:rPr>
        <w:t xml:space="preserve">на проект постановления администрации города </w:t>
      </w:r>
      <w:r w:rsidR="00B746D2">
        <w:rPr>
          <w:sz w:val="26"/>
          <w:szCs w:val="26"/>
        </w:rPr>
        <w:t>«</w:t>
      </w:r>
      <w:r w:rsidR="00B746D2" w:rsidRPr="00B746D2">
        <w:rPr>
          <w:bCs/>
          <w:sz w:val="26"/>
          <w:szCs w:val="26"/>
        </w:rPr>
        <w:t>Об утверждении муниципальной программы «</w:t>
      </w:r>
      <w:bookmarkStart w:id="0" w:name="_Hlk152530528"/>
      <w:r w:rsidR="000722DF">
        <w:rPr>
          <w:bCs/>
          <w:sz w:val="26"/>
          <w:szCs w:val="26"/>
        </w:rPr>
        <w:t>Современная транспортная система</w:t>
      </w:r>
      <w:r w:rsidR="00B746D2" w:rsidRPr="00B746D2">
        <w:rPr>
          <w:bCs/>
          <w:sz w:val="26"/>
          <w:szCs w:val="26"/>
        </w:rPr>
        <w:t xml:space="preserve"> город</w:t>
      </w:r>
      <w:r w:rsidR="000722DF">
        <w:rPr>
          <w:bCs/>
          <w:sz w:val="26"/>
          <w:szCs w:val="26"/>
        </w:rPr>
        <w:t>а</w:t>
      </w:r>
      <w:r w:rsidR="00B746D2" w:rsidRPr="00B746D2">
        <w:rPr>
          <w:bCs/>
          <w:sz w:val="26"/>
          <w:szCs w:val="26"/>
        </w:rPr>
        <w:t xml:space="preserve"> Пыть-Ях</w:t>
      </w:r>
      <w:r w:rsidR="000722DF">
        <w:rPr>
          <w:bCs/>
          <w:sz w:val="26"/>
          <w:szCs w:val="26"/>
        </w:rPr>
        <w:t>а</w:t>
      </w:r>
      <w:r w:rsidR="00B746D2" w:rsidRPr="00B746D2">
        <w:rPr>
          <w:sz w:val="26"/>
          <w:szCs w:val="26"/>
        </w:rPr>
        <w:t>»</w:t>
      </w:r>
      <w:bookmarkEnd w:id="0"/>
      <w:r w:rsidR="005F56B1" w:rsidRPr="005F56B1">
        <w:rPr>
          <w:sz w:val="26"/>
          <w:szCs w:val="26"/>
        </w:rPr>
        <w:t xml:space="preserve"> </w:t>
      </w:r>
    </w:p>
    <w:p w:rsidR="00610E0B" w:rsidRPr="00D16B35" w:rsidRDefault="00610E0B" w:rsidP="00610E0B">
      <w:pPr>
        <w:jc w:val="center"/>
        <w:rPr>
          <w:sz w:val="26"/>
          <w:szCs w:val="26"/>
        </w:rPr>
      </w:pPr>
    </w:p>
    <w:p w:rsidR="00610E0B" w:rsidRPr="00D16B35" w:rsidRDefault="00610E0B" w:rsidP="00610E0B">
      <w:pPr>
        <w:jc w:val="center"/>
        <w:rPr>
          <w:sz w:val="26"/>
          <w:szCs w:val="26"/>
        </w:rPr>
      </w:pPr>
      <w:r w:rsidRPr="00D16B35">
        <w:rPr>
          <w:sz w:val="26"/>
          <w:szCs w:val="26"/>
        </w:rPr>
        <w:t xml:space="preserve"> </w:t>
      </w:r>
    </w:p>
    <w:p w:rsidR="00610E0B" w:rsidRPr="00D16B35" w:rsidRDefault="00610E0B" w:rsidP="00610E0B">
      <w:pPr>
        <w:jc w:val="both"/>
        <w:rPr>
          <w:sz w:val="26"/>
          <w:szCs w:val="26"/>
        </w:rPr>
      </w:pPr>
      <w:r w:rsidRPr="00D16B35">
        <w:rPr>
          <w:sz w:val="26"/>
          <w:szCs w:val="26"/>
        </w:rPr>
        <w:t>г. Пыть-Ях</w:t>
      </w:r>
      <w:r w:rsidRPr="00D16B35">
        <w:rPr>
          <w:sz w:val="26"/>
          <w:szCs w:val="26"/>
        </w:rPr>
        <w:tab/>
      </w:r>
      <w:r w:rsidRPr="00D16B35">
        <w:rPr>
          <w:sz w:val="26"/>
          <w:szCs w:val="26"/>
        </w:rPr>
        <w:tab/>
      </w:r>
      <w:r w:rsidRPr="00D16B35">
        <w:rPr>
          <w:sz w:val="26"/>
          <w:szCs w:val="26"/>
        </w:rPr>
        <w:tab/>
      </w:r>
      <w:r w:rsidRPr="00D16B35">
        <w:rPr>
          <w:sz w:val="26"/>
          <w:szCs w:val="26"/>
        </w:rPr>
        <w:tab/>
      </w:r>
      <w:r w:rsidRPr="00D16B35">
        <w:rPr>
          <w:sz w:val="26"/>
          <w:szCs w:val="26"/>
        </w:rPr>
        <w:tab/>
      </w:r>
      <w:r w:rsidRPr="00D16B35">
        <w:rPr>
          <w:sz w:val="26"/>
          <w:szCs w:val="26"/>
        </w:rPr>
        <w:tab/>
      </w:r>
      <w:r w:rsidRPr="00D16B35">
        <w:rPr>
          <w:sz w:val="26"/>
          <w:szCs w:val="26"/>
        </w:rPr>
        <w:tab/>
      </w:r>
      <w:r w:rsidRPr="00D16B35">
        <w:rPr>
          <w:sz w:val="26"/>
          <w:szCs w:val="26"/>
        </w:rPr>
        <w:tab/>
        <w:t xml:space="preserve">                                </w:t>
      </w:r>
      <w:r>
        <w:rPr>
          <w:sz w:val="26"/>
          <w:szCs w:val="26"/>
        </w:rPr>
        <w:t xml:space="preserve">        </w:t>
      </w:r>
      <w:r w:rsidR="00E92B41">
        <w:rPr>
          <w:sz w:val="26"/>
          <w:szCs w:val="26"/>
        </w:rPr>
        <w:t>2</w:t>
      </w:r>
      <w:r w:rsidR="00F674A5">
        <w:rPr>
          <w:sz w:val="26"/>
          <w:szCs w:val="26"/>
          <w:lang w:val="en-US"/>
        </w:rPr>
        <w:t>8</w:t>
      </w:r>
      <w:bookmarkStart w:id="1" w:name="_GoBack"/>
      <w:bookmarkEnd w:id="1"/>
      <w:r w:rsidRPr="00D16B35">
        <w:rPr>
          <w:sz w:val="26"/>
          <w:szCs w:val="26"/>
        </w:rPr>
        <w:t xml:space="preserve">.12.2023 </w:t>
      </w:r>
    </w:p>
    <w:p w:rsidR="00610E0B" w:rsidRPr="00E704C3" w:rsidRDefault="00610E0B" w:rsidP="00610E0B">
      <w:pPr>
        <w:jc w:val="both"/>
        <w:rPr>
          <w:sz w:val="16"/>
          <w:szCs w:val="16"/>
        </w:rPr>
      </w:pPr>
    </w:p>
    <w:p w:rsidR="00610E0B" w:rsidRPr="00D16B35" w:rsidRDefault="00610E0B" w:rsidP="00834CB3">
      <w:pPr>
        <w:ind w:firstLine="567"/>
        <w:jc w:val="both"/>
        <w:rPr>
          <w:sz w:val="26"/>
          <w:szCs w:val="26"/>
        </w:rPr>
      </w:pPr>
      <w:r w:rsidRPr="00D16B35">
        <w:rPr>
          <w:sz w:val="26"/>
          <w:szCs w:val="26"/>
        </w:rPr>
        <w:t xml:space="preserve">Счетно-контрольной палатой города Пыть-Яха на основании п. 3.1 раздела 3 Плана работы Счетно-контрольной палаты города Пыть-Яха на 2023 год, в соответствии с требованиями Бюджетного кодекса РФ, ст. 8 Положения о Счетно-контрольной палате города Пыть-Яха, утвержденного решением Думы города Пыть-Яха от 20.05.2022 № 78, проведена экспертиза проекта постановления администрации города Пыть-Яха </w:t>
      </w:r>
      <w:r w:rsidR="00302321" w:rsidRPr="00302321">
        <w:rPr>
          <w:sz w:val="26"/>
          <w:szCs w:val="26"/>
        </w:rPr>
        <w:t>«</w:t>
      </w:r>
      <w:r w:rsidR="00302321" w:rsidRPr="00302321">
        <w:rPr>
          <w:bCs/>
          <w:sz w:val="26"/>
          <w:szCs w:val="26"/>
        </w:rPr>
        <w:t xml:space="preserve">Об утверждении муниципальной программы </w:t>
      </w:r>
      <w:r w:rsidR="00CD4206" w:rsidRPr="00CD4206">
        <w:rPr>
          <w:bCs/>
          <w:sz w:val="26"/>
          <w:szCs w:val="26"/>
        </w:rPr>
        <w:t>«Современная транспортная система города Пыть-Яха»</w:t>
      </w:r>
      <w:r w:rsidR="00302321" w:rsidRPr="00302321">
        <w:rPr>
          <w:sz w:val="26"/>
          <w:szCs w:val="26"/>
        </w:rPr>
        <w:t xml:space="preserve"> </w:t>
      </w:r>
      <w:r w:rsidRPr="00D16B35">
        <w:rPr>
          <w:sz w:val="26"/>
          <w:szCs w:val="26"/>
        </w:rPr>
        <w:t xml:space="preserve">(далее - проект постановления). </w:t>
      </w:r>
    </w:p>
    <w:p w:rsidR="00610E0B" w:rsidRPr="00D16B35" w:rsidRDefault="00610E0B" w:rsidP="00834CB3">
      <w:pPr>
        <w:ind w:firstLine="567"/>
        <w:jc w:val="both"/>
        <w:rPr>
          <w:sz w:val="26"/>
          <w:szCs w:val="26"/>
        </w:rPr>
      </w:pPr>
      <w:r w:rsidRPr="00D16B35">
        <w:rPr>
          <w:sz w:val="26"/>
          <w:szCs w:val="26"/>
        </w:rPr>
        <w:t xml:space="preserve">В Счетно-контрольную палату </w:t>
      </w:r>
      <w:r>
        <w:rPr>
          <w:sz w:val="26"/>
          <w:szCs w:val="26"/>
        </w:rPr>
        <w:t xml:space="preserve">проект постановления поступил </w:t>
      </w:r>
      <w:r w:rsidR="005C373E">
        <w:rPr>
          <w:sz w:val="26"/>
          <w:szCs w:val="26"/>
        </w:rPr>
        <w:t>2</w:t>
      </w:r>
      <w:r w:rsidR="00CD4206" w:rsidRPr="00CD4206">
        <w:rPr>
          <w:sz w:val="26"/>
          <w:szCs w:val="26"/>
        </w:rPr>
        <w:t>6</w:t>
      </w:r>
      <w:r w:rsidRPr="00D16B35">
        <w:rPr>
          <w:sz w:val="26"/>
          <w:szCs w:val="26"/>
        </w:rPr>
        <w:t xml:space="preserve">.12.2023. </w:t>
      </w:r>
    </w:p>
    <w:p w:rsidR="00610E0B" w:rsidRPr="00D16B35" w:rsidRDefault="00610E0B" w:rsidP="00834CB3">
      <w:pPr>
        <w:ind w:firstLine="567"/>
        <w:jc w:val="both"/>
        <w:rPr>
          <w:sz w:val="26"/>
          <w:szCs w:val="26"/>
        </w:rPr>
      </w:pPr>
      <w:r w:rsidRPr="00D16B35">
        <w:rPr>
          <w:sz w:val="26"/>
          <w:szCs w:val="26"/>
        </w:rPr>
        <w:t>Проект постановления рассмотрен на предмет соответствия требованиям нормативных правовых актов Российской Федерации и Ханты-Мансийского автономного округа-Югры, муниципальных правовых актов города Пыть-Яха:</w:t>
      </w:r>
    </w:p>
    <w:p w:rsidR="00610E0B" w:rsidRDefault="00610E0B" w:rsidP="00834CB3">
      <w:pPr>
        <w:numPr>
          <w:ilvl w:val="0"/>
          <w:numId w:val="1"/>
        </w:numPr>
        <w:tabs>
          <w:tab w:val="clear" w:pos="340"/>
          <w:tab w:val="num" w:pos="426"/>
          <w:tab w:val="left" w:pos="993"/>
        </w:tabs>
        <w:ind w:left="0" w:firstLine="567"/>
        <w:jc w:val="both"/>
        <w:rPr>
          <w:sz w:val="26"/>
          <w:szCs w:val="26"/>
        </w:rPr>
      </w:pPr>
      <w:r w:rsidRPr="00D16B35">
        <w:rPr>
          <w:sz w:val="26"/>
          <w:szCs w:val="26"/>
        </w:rPr>
        <w:t>Бюджетного кодекса Российской Федерации;</w:t>
      </w:r>
    </w:p>
    <w:p w:rsidR="00610E0B" w:rsidRPr="00834CB3" w:rsidRDefault="00610E0B" w:rsidP="00834CB3">
      <w:pPr>
        <w:numPr>
          <w:ilvl w:val="0"/>
          <w:numId w:val="1"/>
        </w:numPr>
        <w:tabs>
          <w:tab w:val="clear" w:pos="340"/>
          <w:tab w:val="num" w:pos="426"/>
          <w:tab w:val="left" w:pos="993"/>
        </w:tabs>
        <w:ind w:left="0" w:firstLine="567"/>
        <w:jc w:val="both"/>
        <w:rPr>
          <w:sz w:val="26"/>
          <w:szCs w:val="26"/>
        </w:rPr>
      </w:pPr>
      <w:r w:rsidRPr="00834CB3">
        <w:rPr>
          <w:sz w:val="26"/>
          <w:szCs w:val="26"/>
        </w:rPr>
        <w:t xml:space="preserve">Решения Думы города Пыть-Яха от 11.12.2023 </w:t>
      </w:r>
      <w:r w:rsidR="005F56B1" w:rsidRPr="00834CB3">
        <w:rPr>
          <w:sz w:val="26"/>
          <w:szCs w:val="26"/>
        </w:rPr>
        <w:t xml:space="preserve">№ </w:t>
      </w:r>
      <w:r w:rsidRPr="00834CB3">
        <w:rPr>
          <w:sz w:val="26"/>
          <w:szCs w:val="26"/>
        </w:rPr>
        <w:t>221 «О бюджете города Пыть-Яха на 2024 год и на плановый период 2025 и 2026 годов»;</w:t>
      </w:r>
    </w:p>
    <w:p w:rsidR="0018634E" w:rsidRPr="00834CB3" w:rsidRDefault="00BD1C05" w:rsidP="00834CB3">
      <w:pPr>
        <w:numPr>
          <w:ilvl w:val="0"/>
          <w:numId w:val="1"/>
        </w:numPr>
        <w:tabs>
          <w:tab w:val="clear" w:pos="340"/>
          <w:tab w:val="num" w:pos="567"/>
          <w:tab w:val="left" w:pos="993"/>
        </w:tabs>
        <w:ind w:left="0" w:firstLine="567"/>
        <w:jc w:val="both"/>
        <w:rPr>
          <w:sz w:val="26"/>
          <w:szCs w:val="26"/>
        </w:rPr>
      </w:pPr>
      <w:r w:rsidRPr="00834CB3">
        <w:rPr>
          <w:sz w:val="26"/>
          <w:szCs w:val="26"/>
        </w:rPr>
        <w:t>Постановлени</w:t>
      </w:r>
      <w:r w:rsidR="00A94033" w:rsidRPr="00834CB3">
        <w:rPr>
          <w:sz w:val="26"/>
          <w:szCs w:val="26"/>
        </w:rPr>
        <w:t>я</w:t>
      </w:r>
      <w:r w:rsidRPr="00834CB3">
        <w:rPr>
          <w:sz w:val="26"/>
          <w:szCs w:val="26"/>
        </w:rPr>
        <w:t xml:space="preserve"> Правительства Ханты-Мансийского АО - Югры от </w:t>
      </w:r>
      <w:r w:rsidR="004A54FB" w:rsidRPr="00834CB3">
        <w:rPr>
          <w:sz w:val="26"/>
          <w:szCs w:val="26"/>
        </w:rPr>
        <w:t xml:space="preserve">10.11.2023  </w:t>
      </w:r>
      <w:r w:rsidR="00A94033" w:rsidRPr="00834CB3">
        <w:rPr>
          <w:sz w:val="26"/>
          <w:szCs w:val="26"/>
        </w:rPr>
        <w:t xml:space="preserve">                          </w:t>
      </w:r>
      <w:r w:rsidR="004A54FB" w:rsidRPr="00834CB3">
        <w:rPr>
          <w:sz w:val="26"/>
          <w:szCs w:val="26"/>
        </w:rPr>
        <w:t>№ 5</w:t>
      </w:r>
      <w:r w:rsidR="00CD4206" w:rsidRPr="00834CB3">
        <w:rPr>
          <w:sz w:val="26"/>
          <w:szCs w:val="26"/>
        </w:rPr>
        <w:t>59</w:t>
      </w:r>
      <w:r w:rsidR="004A54FB" w:rsidRPr="00834CB3">
        <w:rPr>
          <w:sz w:val="26"/>
          <w:szCs w:val="26"/>
        </w:rPr>
        <w:t xml:space="preserve">-п </w:t>
      </w:r>
      <w:r w:rsidRPr="00834CB3">
        <w:rPr>
          <w:sz w:val="26"/>
          <w:szCs w:val="26"/>
        </w:rPr>
        <w:t>«О государственной программе Ханты-Мансийского автономного округа - Югры «</w:t>
      </w:r>
      <w:r w:rsidR="00CD4206" w:rsidRPr="00834CB3">
        <w:rPr>
          <w:sz w:val="26"/>
          <w:szCs w:val="26"/>
        </w:rPr>
        <w:t>Современная транспортная систем</w:t>
      </w:r>
      <w:r w:rsidR="00A94033" w:rsidRPr="00834CB3">
        <w:rPr>
          <w:sz w:val="26"/>
          <w:szCs w:val="26"/>
        </w:rPr>
        <w:t>а</w:t>
      </w:r>
      <w:r w:rsidR="0018634E" w:rsidRPr="00834CB3">
        <w:rPr>
          <w:sz w:val="26"/>
          <w:szCs w:val="26"/>
        </w:rPr>
        <w:t>»</w:t>
      </w:r>
      <w:r w:rsidR="00A94033" w:rsidRPr="00834CB3">
        <w:rPr>
          <w:sz w:val="26"/>
          <w:szCs w:val="26"/>
        </w:rPr>
        <w:t>;</w:t>
      </w:r>
    </w:p>
    <w:p w:rsidR="00610E0B" w:rsidRPr="00D16B35" w:rsidRDefault="00610E0B" w:rsidP="00834CB3">
      <w:pPr>
        <w:numPr>
          <w:ilvl w:val="0"/>
          <w:numId w:val="1"/>
        </w:numPr>
        <w:tabs>
          <w:tab w:val="clear" w:pos="340"/>
          <w:tab w:val="num" w:pos="426"/>
          <w:tab w:val="left" w:pos="993"/>
        </w:tabs>
        <w:ind w:left="0" w:firstLine="567"/>
        <w:jc w:val="both"/>
        <w:rPr>
          <w:sz w:val="26"/>
          <w:szCs w:val="26"/>
        </w:rPr>
      </w:pPr>
      <w:r w:rsidRPr="00D16B35">
        <w:rPr>
          <w:sz w:val="26"/>
          <w:szCs w:val="26"/>
        </w:rPr>
        <w:t>Постановления администрации города от 29.11.2023 № 326-па «О порядке разработки и реализации муниципальных программ города Пыть-Яха»;</w:t>
      </w:r>
    </w:p>
    <w:p w:rsidR="00610E0B" w:rsidRPr="00D16B35" w:rsidRDefault="00610E0B" w:rsidP="00834CB3">
      <w:pPr>
        <w:tabs>
          <w:tab w:val="left" w:pos="709"/>
        </w:tabs>
        <w:ind w:firstLine="567"/>
        <w:jc w:val="both"/>
        <w:rPr>
          <w:sz w:val="26"/>
          <w:szCs w:val="26"/>
        </w:rPr>
      </w:pPr>
      <w:r w:rsidRPr="00D16B35">
        <w:rPr>
          <w:sz w:val="26"/>
          <w:szCs w:val="26"/>
        </w:rPr>
        <w:tab/>
        <w:t>и иных нормативных правовых актов, регламентирующих сферу реализации программы.</w:t>
      </w:r>
    </w:p>
    <w:p w:rsidR="00395186" w:rsidRDefault="00610E0B" w:rsidP="00834CB3">
      <w:pPr>
        <w:pStyle w:val="2"/>
        <w:spacing w:after="0" w:line="240" w:lineRule="auto"/>
        <w:ind w:firstLine="567"/>
        <w:jc w:val="both"/>
        <w:rPr>
          <w:sz w:val="26"/>
          <w:szCs w:val="26"/>
        </w:rPr>
      </w:pPr>
      <w:r w:rsidRPr="00D16B35">
        <w:rPr>
          <w:sz w:val="26"/>
          <w:szCs w:val="26"/>
        </w:rPr>
        <w:t>Представленны</w:t>
      </w:r>
      <w:r w:rsidR="000F4E47">
        <w:rPr>
          <w:sz w:val="26"/>
          <w:szCs w:val="26"/>
        </w:rPr>
        <w:t>й</w:t>
      </w:r>
      <w:r w:rsidRPr="00D16B35">
        <w:rPr>
          <w:sz w:val="26"/>
          <w:szCs w:val="26"/>
        </w:rPr>
        <w:t xml:space="preserve"> проект </w:t>
      </w:r>
      <w:r w:rsidR="000F4E47">
        <w:rPr>
          <w:sz w:val="26"/>
          <w:szCs w:val="26"/>
        </w:rPr>
        <w:t xml:space="preserve">муниципальной программы </w:t>
      </w:r>
      <w:r w:rsidR="00CD4206" w:rsidRPr="00CD4206">
        <w:rPr>
          <w:bCs/>
          <w:sz w:val="26"/>
          <w:szCs w:val="26"/>
        </w:rPr>
        <w:t>«Современная транспортная система города Пыть-Яха</w:t>
      </w:r>
      <w:r w:rsidR="00CD4206" w:rsidRPr="00CD4206">
        <w:rPr>
          <w:sz w:val="26"/>
          <w:szCs w:val="26"/>
        </w:rPr>
        <w:t xml:space="preserve">» </w:t>
      </w:r>
      <w:r w:rsidR="000F4E47">
        <w:rPr>
          <w:sz w:val="26"/>
          <w:szCs w:val="26"/>
        </w:rPr>
        <w:t>предлагается утвердить с 01.01.2024 взамен муниципальной программы</w:t>
      </w:r>
      <w:r w:rsidR="00395186" w:rsidRPr="00395186">
        <w:t xml:space="preserve"> </w:t>
      </w:r>
      <w:r w:rsidR="002A4BBA" w:rsidRPr="00A94033">
        <w:rPr>
          <w:sz w:val="26"/>
          <w:szCs w:val="26"/>
        </w:rPr>
        <w:t>«</w:t>
      </w:r>
      <w:r w:rsidR="00CD4206" w:rsidRPr="00CD4206">
        <w:rPr>
          <w:bCs/>
          <w:sz w:val="26"/>
          <w:szCs w:val="26"/>
        </w:rPr>
        <w:t>Современная транспортная система города Пыть-Яха</w:t>
      </w:r>
      <w:r w:rsidR="00CD4206" w:rsidRPr="00CD4206">
        <w:rPr>
          <w:sz w:val="26"/>
          <w:szCs w:val="26"/>
        </w:rPr>
        <w:t>»</w:t>
      </w:r>
      <w:r w:rsidR="00395186">
        <w:rPr>
          <w:sz w:val="26"/>
          <w:szCs w:val="26"/>
        </w:rPr>
        <w:t>,</w:t>
      </w:r>
      <w:r w:rsidR="00395186" w:rsidRPr="00395186">
        <w:rPr>
          <w:sz w:val="26"/>
          <w:szCs w:val="26"/>
        </w:rPr>
        <w:t xml:space="preserve"> </w:t>
      </w:r>
      <w:r w:rsidR="00395186">
        <w:rPr>
          <w:sz w:val="26"/>
          <w:szCs w:val="26"/>
        </w:rPr>
        <w:t xml:space="preserve">утвержденной постановлением администрации города Пыть-Яха от </w:t>
      </w:r>
      <w:r w:rsidR="00CD4206">
        <w:rPr>
          <w:sz w:val="26"/>
          <w:szCs w:val="26"/>
        </w:rPr>
        <w:t>21</w:t>
      </w:r>
      <w:r w:rsidR="00395186">
        <w:rPr>
          <w:sz w:val="26"/>
          <w:szCs w:val="26"/>
        </w:rPr>
        <w:t xml:space="preserve">.12.2021 № </w:t>
      </w:r>
      <w:r w:rsidR="002A4BBA">
        <w:rPr>
          <w:sz w:val="26"/>
          <w:szCs w:val="26"/>
        </w:rPr>
        <w:t>5</w:t>
      </w:r>
      <w:r w:rsidR="00662427">
        <w:rPr>
          <w:sz w:val="26"/>
          <w:szCs w:val="26"/>
        </w:rPr>
        <w:t>9</w:t>
      </w:r>
      <w:r w:rsidR="002A4BBA">
        <w:rPr>
          <w:sz w:val="26"/>
          <w:szCs w:val="26"/>
        </w:rPr>
        <w:t>6</w:t>
      </w:r>
      <w:r w:rsidR="00395186">
        <w:rPr>
          <w:sz w:val="26"/>
          <w:szCs w:val="26"/>
        </w:rPr>
        <w:t>-па.</w:t>
      </w:r>
    </w:p>
    <w:p w:rsidR="00610E0B" w:rsidRPr="00D16B35" w:rsidRDefault="00610E0B" w:rsidP="00834CB3">
      <w:pPr>
        <w:pStyle w:val="2"/>
        <w:spacing w:after="0" w:line="240" w:lineRule="auto"/>
        <w:ind w:firstLine="567"/>
        <w:jc w:val="both"/>
        <w:rPr>
          <w:sz w:val="26"/>
          <w:szCs w:val="26"/>
        </w:rPr>
      </w:pPr>
      <w:r w:rsidRPr="00D16B35">
        <w:rPr>
          <w:sz w:val="26"/>
          <w:szCs w:val="26"/>
        </w:rPr>
        <w:t>С проектом постановления представлены заключени</w:t>
      </w:r>
      <w:r w:rsidR="008461C5">
        <w:rPr>
          <w:sz w:val="26"/>
          <w:szCs w:val="26"/>
        </w:rPr>
        <w:t>я</w:t>
      </w:r>
      <w:r w:rsidRPr="00D16B35">
        <w:rPr>
          <w:sz w:val="26"/>
          <w:szCs w:val="26"/>
        </w:rPr>
        <w:t xml:space="preserve"> комитета по финансам и управления по экономике администрации города Пыть-Яха,</w:t>
      </w:r>
      <w:r w:rsidR="000F4E47">
        <w:rPr>
          <w:sz w:val="26"/>
          <w:szCs w:val="26"/>
        </w:rPr>
        <w:t xml:space="preserve"> заключение о проведении антикоррупционной экспертизы правового акта (проекта),</w:t>
      </w:r>
      <w:r w:rsidRPr="00D16B35">
        <w:rPr>
          <w:sz w:val="26"/>
          <w:szCs w:val="26"/>
        </w:rPr>
        <w:t xml:space="preserve"> пояснительная записка. </w:t>
      </w:r>
    </w:p>
    <w:p w:rsidR="00610E0B" w:rsidRPr="00D16B35" w:rsidRDefault="000F4E47" w:rsidP="00834CB3">
      <w:pPr>
        <w:pStyle w:val="2"/>
        <w:spacing w:after="0"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ходе проведения экспертизы дополнительные материалы и документы не запрашивались, </w:t>
      </w:r>
      <w:r w:rsidRPr="00D16B35">
        <w:rPr>
          <w:sz w:val="26"/>
          <w:szCs w:val="26"/>
        </w:rPr>
        <w:t xml:space="preserve">эксперты </w:t>
      </w:r>
      <w:r w:rsidR="00610E0B" w:rsidRPr="00D16B35">
        <w:rPr>
          <w:sz w:val="26"/>
          <w:szCs w:val="26"/>
        </w:rPr>
        <w:t>к проведению экспертизы не привлекались.</w:t>
      </w:r>
    </w:p>
    <w:p w:rsidR="00610E0B" w:rsidRDefault="00610E0B" w:rsidP="00834CB3">
      <w:pPr>
        <w:ind w:firstLine="567"/>
        <w:jc w:val="both"/>
        <w:rPr>
          <w:sz w:val="26"/>
          <w:szCs w:val="26"/>
        </w:rPr>
      </w:pPr>
      <w:r w:rsidRPr="00D16B35">
        <w:rPr>
          <w:sz w:val="26"/>
          <w:szCs w:val="26"/>
        </w:rPr>
        <w:t xml:space="preserve"> </w:t>
      </w:r>
      <w:r w:rsidRPr="00D16B35">
        <w:rPr>
          <w:sz w:val="26"/>
          <w:szCs w:val="26"/>
        </w:rPr>
        <w:tab/>
      </w:r>
      <w:r w:rsidRPr="00A14583">
        <w:rPr>
          <w:sz w:val="26"/>
          <w:szCs w:val="26"/>
        </w:rPr>
        <w:t>Паспорт муниципальной программы включает в себя следующие разделы: основные положения, показатели муниципальной программы, план достижения показателей муниципальной программы в 2024 году, структур</w:t>
      </w:r>
      <w:r w:rsidR="00BF49AA">
        <w:rPr>
          <w:sz w:val="26"/>
          <w:szCs w:val="26"/>
        </w:rPr>
        <w:t>а</w:t>
      </w:r>
      <w:r w:rsidRPr="00A14583">
        <w:rPr>
          <w:sz w:val="26"/>
          <w:szCs w:val="26"/>
        </w:rPr>
        <w:t xml:space="preserve"> муниципальной программы, финансовое</w:t>
      </w:r>
      <w:r>
        <w:rPr>
          <w:sz w:val="26"/>
          <w:szCs w:val="26"/>
        </w:rPr>
        <w:t xml:space="preserve"> обеспечение муниципальной программы. </w:t>
      </w:r>
    </w:p>
    <w:p w:rsidR="0018634E" w:rsidRDefault="008177E7" w:rsidP="00834CB3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610E0B" w:rsidRPr="00D16B35">
        <w:rPr>
          <w:sz w:val="26"/>
          <w:szCs w:val="26"/>
        </w:rPr>
        <w:tab/>
        <w:t>Ц</w:t>
      </w:r>
      <w:r w:rsidR="00610E0B">
        <w:rPr>
          <w:sz w:val="26"/>
          <w:szCs w:val="26"/>
        </w:rPr>
        <w:t>ел</w:t>
      </w:r>
      <w:r w:rsidR="00BA3A0F">
        <w:rPr>
          <w:sz w:val="26"/>
          <w:szCs w:val="26"/>
        </w:rPr>
        <w:t>ями</w:t>
      </w:r>
      <w:r w:rsidR="001B2CA6">
        <w:rPr>
          <w:sz w:val="26"/>
          <w:szCs w:val="26"/>
        </w:rPr>
        <w:t xml:space="preserve"> </w:t>
      </w:r>
      <w:r w:rsidR="00610E0B">
        <w:rPr>
          <w:sz w:val="26"/>
          <w:szCs w:val="26"/>
        </w:rPr>
        <w:t>муниципальной программы явля</w:t>
      </w:r>
      <w:r w:rsidR="00BA3A0F">
        <w:rPr>
          <w:sz w:val="26"/>
          <w:szCs w:val="26"/>
        </w:rPr>
        <w:t>ю</w:t>
      </w:r>
      <w:r w:rsidR="00610E0B" w:rsidRPr="00D16B35">
        <w:rPr>
          <w:sz w:val="26"/>
          <w:szCs w:val="26"/>
        </w:rPr>
        <w:t>тся</w:t>
      </w:r>
      <w:r w:rsidR="0018634E">
        <w:rPr>
          <w:sz w:val="26"/>
          <w:szCs w:val="26"/>
        </w:rPr>
        <w:t>:</w:t>
      </w:r>
      <w:r w:rsidR="001B2CA6">
        <w:rPr>
          <w:sz w:val="26"/>
          <w:szCs w:val="26"/>
        </w:rPr>
        <w:t xml:space="preserve"> </w:t>
      </w:r>
      <w:r w:rsidR="00F43757" w:rsidRPr="00F43757">
        <w:rPr>
          <w:bCs/>
          <w:iCs/>
          <w:sz w:val="26"/>
          <w:szCs w:val="26"/>
        </w:rPr>
        <w:t>1. Развитие современной транспортной инфраструктуры, обеспечивающей повышение доступности и безопасности услуг транспортного комплекса для населения города Пыть-Яха.</w:t>
      </w:r>
      <w:r w:rsidR="00F43757">
        <w:rPr>
          <w:bCs/>
          <w:iCs/>
          <w:sz w:val="26"/>
          <w:szCs w:val="26"/>
        </w:rPr>
        <w:t xml:space="preserve"> </w:t>
      </w:r>
      <w:r w:rsidR="00F43757" w:rsidRPr="00F43757">
        <w:rPr>
          <w:bCs/>
          <w:iCs/>
          <w:sz w:val="26"/>
          <w:szCs w:val="26"/>
        </w:rPr>
        <w:t xml:space="preserve">2. Повышение уровня безопасности и качества автомобильных дорог общего пользования местного значения </w:t>
      </w:r>
      <w:r w:rsidR="00610E0B">
        <w:rPr>
          <w:sz w:val="26"/>
          <w:szCs w:val="26"/>
        </w:rPr>
        <w:t xml:space="preserve">Куратором муниципальной программы является </w:t>
      </w:r>
      <w:r w:rsidR="008E5410">
        <w:rPr>
          <w:sz w:val="26"/>
          <w:szCs w:val="26"/>
        </w:rPr>
        <w:t xml:space="preserve">первый </w:t>
      </w:r>
      <w:r w:rsidR="00610E0B">
        <w:rPr>
          <w:sz w:val="26"/>
          <w:szCs w:val="26"/>
        </w:rPr>
        <w:t xml:space="preserve">заместитель главы города </w:t>
      </w:r>
      <w:r w:rsidR="001B2CA6">
        <w:rPr>
          <w:sz w:val="26"/>
          <w:szCs w:val="26"/>
        </w:rPr>
        <w:t>Пыть-</w:t>
      </w:r>
      <w:r w:rsidR="001B2CA6" w:rsidRPr="00B0705F">
        <w:rPr>
          <w:sz w:val="26"/>
          <w:szCs w:val="26"/>
        </w:rPr>
        <w:t xml:space="preserve">Яха. </w:t>
      </w:r>
    </w:p>
    <w:p w:rsidR="00AE307D" w:rsidRDefault="00610E0B" w:rsidP="00834CB3">
      <w:pPr>
        <w:widowControl w:val="0"/>
        <w:autoSpaceDE w:val="0"/>
        <w:autoSpaceDN w:val="0"/>
        <w:ind w:firstLine="567"/>
        <w:jc w:val="both"/>
        <w:rPr>
          <w:sz w:val="26"/>
          <w:szCs w:val="26"/>
        </w:rPr>
      </w:pPr>
      <w:r w:rsidRPr="00B0705F">
        <w:rPr>
          <w:sz w:val="26"/>
          <w:szCs w:val="26"/>
        </w:rPr>
        <w:t xml:space="preserve">Ответственным исполнителем муниципальной программы является </w:t>
      </w:r>
      <w:r w:rsidR="00AE307D" w:rsidRPr="00AE307D">
        <w:rPr>
          <w:sz w:val="26"/>
          <w:szCs w:val="26"/>
        </w:rPr>
        <w:t xml:space="preserve">Управление по </w:t>
      </w:r>
      <w:r w:rsidR="00F43757">
        <w:rPr>
          <w:sz w:val="26"/>
          <w:szCs w:val="26"/>
        </w:rPr>
        <w:t>жилищно-коммунальному комплексу, транспорту и дорогам</w:t>
      </w:r>
      <w:r w:rsidR="00BC3741">
        <w:rPr>
          <w:sz w:val="26"/>
          <w:szCs w:val="26"/>
        </w:rPr>
        <w:t xml:space="preserve"> администрации города Пыть-</w:t>
      </w:r>
      <w:r w:rsidR="00BC3741">
        <w:rPr>
          <w:sz w:val="26"/>
          <w:szCs w:val="26"/>
        </w:rPr>
        <w:lastRenderedPageBreak/>
        <w:t>Яха</w:t>
      </w:r>
      <w:r w:rsidR="00AE307D">
        <w:rPr>
          <w:sz w:val="26"/>
          <w:szCs w:val="26"/>
        </w:rPr>
        <w:t xml:space="preserve">. </w:t>
      </w:r>
    </w:p>
    <w:p w:rsidR="00743C4A" w:rsidRPr="00834CB3" w:rsidRDefault="00610E0B" w:rsidP="00834CB3">
      <w:pPr>
        <w:ind w:firstLine="567"/>
        <w:jc w:val="both"/>
        <w:rPr>
          <w:sz w:val="26"/>
          <w:szCs w:val="26"/>
        </w:rPr>
      </w:pPr>
      <w:r w:rsidRPr="00163764">
        <w:rPr>
          <w:sz w:val="26"/>
          <w:szCs w:val="26"/>
        </w:rPr>
        <w:t xml:space="preserve">Объем финансовых ресурсов муниципальной программы соответствует </w:t>
      </w:r>
      <w:r w:rsidR="00743C4A" w:rsidRPr="00163764">
        <w:rPr>
          <w:sz w:val="26"/>
          <w:szCs w:val="26"/>
        </w:rPr>
        <w:t xml:space="preserve">бюджетным </w:t>
      </w:r>
      <w:r w:rsidR="00743C4A" w:rsidRPr="00834CB3">
        <w:rPr>
          <w:sz w:val="26"/>
          <w:szCs w:val="26"/>
        </w:rPr>
        <w:t>ассигнованиям, предусмотренным решением Думы города от 11.12.2023 № 221 «О бюджете города на 2024 год и на плановый период 2025 и 2026 годов».</w:t>
      </w:r>
    </w:p>
    <w:p w:rsidR="00610E0B" w:rsidRPr="00D16B35" w:rsidRDefault="00610E0B" w:rsidP="00834CB3">
      <w:pPr>
        <w:ind w:firstLine="567"/>
        <w:jc w:val="both"/>
        <w:rPr>
          <w:sz w:val="26"/>
          <w:szCs w:val="26"/>
        </w:rPr>
      </w:pPr>
      <w:r w:rsidRPr="00834CB3">
        <w:rPr>
          <w:sz w:val="26"/>
          <w:szCs w:val="26"/>
        </w:rPr>
        <w:tab/>
        <w:t xml:space="preserve">Общая сумма финансовых затрат на реализацию программных мероприятий на 2024-2030 годы составит </w:t>
      </w:r>
      <w:r w:rsidR="009B5169" w:rsidRPr="00834CB3">
        <w:rPr>
          <w:sz w:val="26"/>
          <w:szCs w:val="26"/>
        </w:rPr>
        <w:t>1 438 825,4</w:t>
      </w:r>
      <w:r w:rsidRPr="00834CB3">
        <w:rPr>
          <w:sz w:val="26"/>
          <w:szCs w:val="26"/>
        </w:rPr>
        <w:t xml:space="preserve"> тыс. руб., в том числе: на 2024 год – </w:t>
      </w:r>
      <w:r w:rsidR="009B5169" w:rsidRPr="00834CB3">
        <w:rPr>
          <w:sz w:val="26"/>
          <w:szCs w:val="26"/>
        </w:rPr>
        <w:t>303 297,0</w:t>
      </w:r>
      <w:r w:rsidRPr="00834CB3">
        <w:rPr>
          <w:sz w:val="26"/>
          <w:szCs w:val="26"/>
        </w:rPr>
        <w:t xml:space="preserve"> тыс. руб.; на 2025 год – </w:t>
      </w:r>
      <w:r w:rsidR="009B5169" w:rsidRPr="00834CB3">
        <w:rPr>
          <w:sz w:val="26"/>
          <w:szCs w:val="26"/>
        </w:rPr>
        <w:t>186 407,4</w:t>
      </w:r>
      <w:r w:rsidR="00424DDE" w:rsidRPr="00834CB3">
        <w:rPr>
          <w:sz w:val="26"/>
          <w:szCs w:val="26"/>
        </w:rPr>
        <w:t xml:space="preserve"> </w:t>
      </w:r>
      <w:r w:rsidRPr="00834CB3">
        <w:rPr>
          <w:sz w:val="26"/>
          <w:szCs w:val="26"/>
        </w:rPr>
        <w:t xml:space="preserve">тыс. руб.; на 2026 год – </w:t>
      </w:r>
      <w:r w:rsidR="009B5169" w:rsidRPr="00834CB3">
        <w:rPr>
          <w:sz w:val="26"/>
          <w:szCs w:val="26"/>
        </w:rPr>
        <w:t>189 824,2</w:t>
      </w:r>
      <w:r w:rsidR="00015057" w:rsidRPr="00834CB3">
        <w:rPr>
          <w:sz w:val="26"/>
          <w:szCs w:val="26"/>
        </w:rPr>
        <w:t xml:space="preserve"> </w:t>
      </w:r>
      <w:r w:rsidRPr="00834CB3">
        <w:rPr>
          <w:sz w:val="26"/>
          <w:szCs w:val="26"/>
        </w:rPr>
        <w:t xml:space="preserve">тыс. руб.; на 2027 год – </w:t>
      </w:r>
      <w:r w:rsidR="009B5169" w:rsidRPr="00834CB3">
        <w:rPr>
          <w:sz w:val="26"/>
          <w:szCs w:val="26"/>
        </w:rPr>
        <w:t>189 824,2</w:t>
      </w:r>
      <w:r w:rsidR="00BC3741" w:rsidRPr="00834CB3">
        <w:rPr>
          <w:sz w:val="26"/>
          <w:szCs w:val="26"/>
        </w:rPr>
        <w:t xml:space="preserve"> </w:t>
      </w:r>
      <w:r w:rsidRPr="00834CB3">
        <w:rPr>
          <w:sz w:val="26"/>
          <w:szCs w:val="26"/>
        </w:rPr>
        <w:t xml:space="preserve">тыс. руб.; на 2028 год – </w:t>
      </w:r>
      <w:r w:rsidR="009B5169" w:rsidRPr="00834CB3">
        <w:rPr>
          <w:sz w:val="26"/>
          <w:szCs w:val="26"/>
        </w:rPr>
        <w:t>189 824,2</w:t>
      </w:r>
      <w:r w:rsidR="00BC3741" w:rsidRPr="00834CB3">
        <w:rPr>
          <w:sz w:val="26"/>
          <w:szCs w:val="26"/>
        </w:rPr>
        <w:t xml:space="preserve"> </w:t>
      </w:r>
      <w:r w:rsidRPr="00834CB3">
        <w:rPr>
          <w:sz w:val="26"/>
          <w:szCs w:val="26"/>
        </w:rPr>
        <w:t xml:space="preserve">тыс. руб.; на 2029 год – </w:t>
      </w:r>
      <w:r w:rsidR="009B5169" w:rsidRPr="00834CB3">
        <w:rPr>
          <w:sz w:val="26"/>
          <w:szCs w:val="26"/>
        </w:rPr>
        <w:t>189 824,2</w:t>
      </w:r>
      <w:r w:rsidR="00BC3741" w:rsidRPr="00834CB3">
        <w:rPr>
          <w:sz w:val="26"/>
          <w:szCs w:val="26"/>
        </w:rPr>
        <w:t xml:space="preserve"> </w:t>
      </w:r>
      <w:r w:rsidRPr="00834CB3">
        <w:rPr>
          <w:sz w:val="26"/>
          <w:szCs w:val="26"/>
        </w:rPr>
        <w:t xml:space="preserve">тыс. руб., на 2030 год – </w:t>
      </w:r>
      <w:r w:rsidR="009B5169" w:rsidRPr="00834CB3">
        <w:rPr>
          <w:sz w:val="26"/>
          <w:szCs w:val="26"/>
        </w:rPr>
        <w:t>18</w:t>
      </w:r>
      <w:r w:rsidR="00BC3741" w:rsidRPr="00834CB3">
        <w:rPr>
          <w:sz w:val="26"/>
          <w:szCs w:val="26"/>
        </w:rPr>
        <w:t>9</w:t>
      </w:r>
      <w:r w:rsidR="009B5169" w:rsidRPr="00834CB3">
        <w:rPr>
          <w:sz w:val="26"/>
          <w:szCs w:val="26"/>
        </w:rPr>
        <w:t> 8</w:t>
      </w:r>
      <w:r w:rsidR="00BC3741" w:rsidRPr="00834CB3">
        <w:rPr>
          <w:sz w:val="26"/>
          <w:szCs w:val="26"/>
        </w:rPr>
        <w:t>24</w:t>
      </w:r>
      <w:r w:rsidR="009B5169" w:rsidRPr="00834CB3">
        <w:rPr>
          <w:sz w:val="26"/>
          <w:szCs w:val="26"/>
        </w:rPr>
        <w:t>,2</w:t>
      </w:r>
      <w:r w:rsidR="00BC3741" w:rsidRPr="00834CB3">
        <w:rPr>
          <w:sz w:val="26"/>
          <w:szCs w:val="26"/>
        </w:rPr>
        <w:t xml:space="preserve"> </w:t>
      </w:r>
      <w:r w:rsidRPr="00834CB3">
        <w:rPr>
          <w:sz w:val="26"/>
          <w:szCs w:val="26"/>
        </w:rPr>
        <w:t>тыс. руб.</w:t>
      </w:r>
    </w:p>
    <w:p w:rsidR="00610E0B" w:rsidRPr="00D16B35" w:rsidRDefault="00610E0B" w:rsidP="00834CB3">
      <w:pPr>
        <w:ind w:firstLine="567"/>
        <w:jc w:val="both"/>
        <w:rPr>
          <w:sz w:val="26"/>
          <w:szCs w:val="26"/>
        </w:rPr>
      </w:pPr>
      <w:r w:rsidRPr="00D16B35">
        <w:rPr>
          <w:sz w:val="26"/>
          <w:szCs w:val="26"/>
        </w:rPr>
        <w:tab/>
        <w:t>В разрезе программных мероприятий общий размер финансирования муниципальной программы на период 20</w:t>
      </w:r>
      <w:r>
        <w:rPr>
          <w:sz w:val="26"/>
          <w:szCs w:val="26"/>
        </w:rPr>
        <w:t>24</w:t>
      </w:r>
      <w:r w:rsidRPr="00D16B35">
        <w:rPr>
          <w:sz w:val="26"/>
          <w:szCs w:val="26"/>
        </w:rPr>
        <w:t>-2030 годов составит:</w:t>
      </w:r>
    </w:p>
    <w:p w:rsidR="00610E0B" w:rsidRPr="00D16B35" w:rsidRDefault="00610E0B" w:rsidP="00834CB3">
      <w:pPr>
        <w:widowControl w:val="0"/>
        <w:autoSpaceDE w:val="0"/>
        <w:autoSpaceDN w:val="0"/>
        <w:ind w:firstLine="567"/>
        <w:jc w:val="both"/>
        <w:rPr>
          <w:sz w:val="26"/>
          <w:szCs w:val="26"/>
        </w:rPr>
      </w:pPr>
      <w:r w:rsidRPr="00D16B35">
        <w:rPr>
          <w:sz w:val="26"/>
          <w:szCs w:val="26"/>
        </w:rPr>
        <w:t xml:space="preserve">По подпрограмме 1 </w:t>
      </w:r>
      <w:r w:rsidR="00C8734F" w:rsidRPr="00C8734F">
        <w:rPr>
          <w:sz w:val="26"/>
          <w:szCs w:val="26"/>
        </w:rPr>
        <w:t>«</w:t>
      </w:r>
      <w:r w:rsidR="009B5169">
        <w:rPr>
          <w:sz w:val="26"/>
          <w:szCs w:val="26"/>
        </w:rPr>
        <w:t xml:space="preserve">Автомобильный транспорт» </w:t>
      </w:r>
      <w:r w:rsidR="00421165">
        <w:rPr>
          <w:sz w:val="26"/>
          <w:szCs w:val="26"/>
        </w:rPr>
        <w:t xml:space="preserve">финансирование составит </w:t>
      </w:r>
      <w:r w:rsidR="00142588">
        <w:rPr>
          <w:sz w:val="26"/>
          <w:szCs w:val="26"/>
        </w:rPr>
        <w:t>6</w:t>
      </w:r>
      <w:r w:rsidR="009B5169">
        <w:rPr>
          <w:sz w:val="26"/>
          <w:szCs w:val="26"/>
        </w:rPr>
        <w:t>9</w:t>
      </w:r>
      <w:r w:rsidR="00142588">
        <w:rPr>
          <w:sz w:val="26"/>
          <w:szCs w:val="26"/>
        </w:rPr>
        <w:t>8</w:t>
      </w:r>
      <w:r w:rsidR="00BC3741">
        <w:rPr>
          <w:sz w:val="26"/>
          <w:szCs w:val="26"/>
        </w:rPr>
        <w:t> </w:t>
      </w:r>
      <w:r w:rsidR="00142588">
        <w:rPr>
          <w:sz w:val="26"/>
          <w:szCs w:val="26"/>
        </w:rPr>
        <w:t>089</w:t>
      </w:r>
      <w:r w:rsidR="00BC3741">
        <w:rPr>
          <w:sz w:val="26"/>
          <w:szCs w:val="26"/>
        </w:rPr>
        <w:t>,0</w:t>
      </w:r>
      <w:r w:rsidR="00044131">
        <w:rPr>
          <w:sz w:val="26"/>
          <w:szCs w:val="26"/>
        </w:rPr>
        <w:t xml:space="preserve"> </w:t>
      </w:r>
      <w:r w:rsidR="00421165">
        <w:rPr>
          <w:sz w:val="26"/>
          <w:szCs w:val="26"/>
        </w:rPr>
        <w:t xml:space="preserve">тыс. руб., </w:t>
      </w:r>
      <w:r w:rsidR="00762522">
        <w:rPr>
          <w:sz w:val="26"/>
          <w:szCs w:val="26"/>
        </w:rPr>
        <w:t>(</w:t>
      </w:r>
      <w:r w:rsidR="00C8734F">
        <w:rPr>
          <w:sz w:val="26"/>
          <w:szCs w:val="26"/>
        </w:rPr>
        <w:t>за счет местного бюджета</w:t>
      </w:r>
      <w:r w:rsidR="00BC3741">
        <w:rPr>
          <w:sz w:val="26"/>
          <w:szCs w:val="26"/>
        </w:rPr>
        <w:t xml:space="preserve">), в </w:t>
      </w:r>
      <w:proofErr w:type="spellStart"/>
      <w:r w:rsidR="00BC3741">
        <w:rPr>
          <w:sz w:val="26"/>
          <w:szCs w:val="26"/>
        </w:rPr>
        <w:t>т.ч</w:t>
      </w:r>
      <w:proofErr w:type="spellEnd"/>
      <w:r w:rsidR="00BC3741">
        <w:rPr>
          <w:sz w:val="26"/>
          <w:szCs w:val="26"/>
        </w:rPr>
        <w:t>.</w:t>
      </w:r>
      <w:r w:rsidR="00CB57A2">
        <w:rPr>
          <w:sz w:val="26"/>
          <w:szCs w:val="26"/>
        </w:rPr>
        <w:t>:</w:t>
      </w:r>
    </w:p>
    <w:p w:rsidR="001B5334" w:rsidRPr="00834CB3" w:rsidRDefault="00610E0B" w:rsidP="00834CB3">
      <w:pPr>
        <w:ind w:firstLine="567"/>
        <w:jc w:val="both"/>
        <w:rPr>
          <w:sz w:val="26"/>
          <w:szCs w:val="26"/>
        </w:rPr>
      </w:pPr>
      <w:r w:rsidRPr="00D16B35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D16B35">
        <w:rPr>
          <w:sz w:val="26"/>
          <w:szCs w:val="26"/>
        </w:rPr>
        <w:t xml:space="preserve">по мероприятию 1.1 </w:t>
      </w:r>
      <w:r w:rsidR="00BC3741">
        <w:rPr>
          <w:sz w:val="26"/>
          <w:szCs w:val="26"/>
        </w:rPr>
        <w:t>«</w:t>
      </w:r>
      <w:r w:rsidR="009B5169" w:rsidRPr="009B5169">
        <w:rPr>
          <w:sz w:val="26"/>
          <w:szCs w:val="26"/>
        </w:rPr>
        <w:t xml:space="preserve">Комплекс процессных мероприятий «Создание условий для предоставления транспортных </w:t>
      </w:r>
      <w:r w:rsidR="009B5169" w:rsidRPr="00834CB3">
        <w:rPr>
          <w:sz w:val="26"/>
          <w:szCs w:val="26"/>
        </w:rPr>
        <w:t>услуг населению, и организация транспортного обслуживания населения в границах городского округа»</w:t>
      </w:r>
      <w:r w:rsidR="001B5334" w:rsidRPr="00834CB3">
        <w:rPr>
          <w:sz w:val="26"/>
          <w:szCs w:val="26"/>
        </w:rPr>
        <w:t xml:space="preserve"> финансирование составит </w:t>
      </w:r>
      <w:r w:rsidR="00142588" w:rsidRPr="00834CB3">
        <w:rPr>
          <w:sz w:val="26"/>
          <w:szCs w:val="26"/>
        </w:rPr>
        <w:t>698 089</w:t>
      </w:r>
      <w:r w:rsidR="001B5334" w:rsidRPr="00834CB3">
        <w:rPr>
          <w:sz w:val="26"/>
          <w:szCs w:val="26"/>
        </w:rPr>
        <w:t>,0 тыс. руб., (за счет местного бюджета)</w:t>
      </w:r>
      <w:r w:rsidR="00CB57A2" w:rsidRPr="00834CB3">
        <w:rPr>
          <w:sz w:val="26"/>
          <w:szCs w:val="26"/>
        </w:rPr>
        <w:t xml:space="preserve">, ответственный за реализацию: Управление </w:t>
      </w:r>
      <w:r w:rsidR="00A525EB" w:rsidRPr="00834CB3">
        <w:rPr>
          <w:sz w:val="26"/>
          <w:szCs w:val="26"/>
        </w:rPr>
        <w:t xml:space="preserve">по </w:t>
      </w:r>
      <w:r w:rsidR="00834CB3" w:rsidRPr="00834CB3">
        <w:rPr>
          <w:sz w:val="26"/>
          <w:szCs w:val="26"/>
        </w:rPr>
        <w:t>ЖКК, транспорту и дорогам</w:t>
      </w:r>
      <w:r w:rsidR="00834CB3">
        <w:rPr>
          <w:sz w:val="26"/>
          <w:szCs w:val="26"/>
        </w:rPr>
        <w:t>.</w:t>
      </w:r>
    </w:p>
    <w:p w:rsidR="002D49EC" w:rsidRDefault="002D49EC" w:rsidP="00834CB3">
      <w:pPr>
        <w:ind w:firstLine="567"/>
        <w:jc w:val="both"/>
        <w:rPr>
          <w:sz w:val="26"/>
          <w:szCs w:val="26"/>
        </w:rPr>
      </w:pPr>
      <w:r w:rsidRPr="00834CB3">
        <w:rPr>
          <w:sz w:val="26"/>
          <w:szCs w:val="26"/>
        </w:rPr>
        <w:t>По подпрограмме 2 «</w:t>
      </w:r>
      <w:r w:rsidR="009B5169" w:rsidRPr="00834CB3">
        <w:rPr>
          <w:sz w:val="26"/>
          <w:szCs w:val="26"/>
        </w:rPr>
        <w:t>Дорожное</w:t>
      </w:r>
      <w:r w:rsidR="009B5169">
        <w:rPr>
          <w:sz w:val="26"/>
          <w:szCs w:val="26"/>
        </w:rPr>
        <w:t xml:space="preserve"> хозяйство</w:t>
      </w:r>
      <w:r w:rsidRPr="005166B3">
        <w:rPr>
          <w:sz w:val="26"/>
          <w:szCs w:val="26"/>
        </w:rPr>
        <w:t>»</w:t>
      </w:r>
      <w:r>
        <w:rPr>
          <w:sz w:val="26"/>
          <w:szCs w:val="26"/>
        </w:rPr>
        <w:t xml:space="preserve"> финансирование составит </w:t>
      </w:r>
      <w:r w:rsidR="001B5334">
        <w:rPr>
          <w:sz w:val="26"/>
          <w:szCs w:val="26"/>
        </w:rPr>
        <w:t>7</w:t>
      </w:r>
      <w:r w:rsidR="00142588">
        <w:rPr>
          <w:sz w:val="26"/>
          <w:szCs w:val="26"/>
        </w:rPr>
        <w:t>31 929</w:t>
      </w:r>
      <w:r>
        <w:rPr>
          <w:sz w:val="26"/>
          <w:szCs w:val="26"/>
        </w:rPr>
        <w:t xml:space="preserve"> тыс. руб.</w:t>
      </w:r>
      <w:r w:rsidR="001B5334">
        <w:rPr>
          <w:sz w:val="26"/>
          <w:szCs w:val="26"/>
        </w:rPr>
        <w:t xml:space="preserve"> </w:t>
      </w:r>
      <w:r w:rsidR="00DA2EFD">
        <w:rPr>
          <w:sz w:val="26"/>
          <w:szCs w:val="26"/>
        </w:rPr>
        <w:t>(</w:t>
      </w:r>
      <w:r w:rsidR="00DA2EFD" w:rsidRPr="00142588">
        <w:rPr>
          <w:sz w:val="26"/>
          <w:szCs w:val="26"/>
        </w:rPr>
        <w:t xml:space="preserve">за счет бюджета автономного округа – </w:t>
      </w:r>
      <w:r w:rsidR="00DA2EFD">
        <w:rPr>
          <w:sz w:val="26"/>
          <w:szCs w:val="26"/>
        </w:rPr>
        <w:t>40 492,9</w:t>
      </w:r>
      <w:r w:rsidR="00DA2EFD" w:rsidRPr="00142588">
        <w:rPr>
          <w:sz w:val="26"/>
          <w:szCs w:val="26"/>
        </w:rPr>
        <w:t xml:space="preserve"> тыс. руб</w:t>
      </w:r>
      <w:r w:rsidR="00DA2EFD">
        <w:rPr>
          <w:sz w:val="26"/>
          <w:szCs w:val="26"/>
        </w:rPr>
        <w:t xml:space="preserve">., </w:t>
      </w:r>
      <w:r w:rsidR="00DA2EFD" w:rsidRPr="00142588">
        <w:rPr>
          <w:sz w:val="26"/>
          <w:szCs w:val="26"/>
        </w:rPr>
        <w:t>за счет местного бюджета</w:t>
      </w:r>
      <w:r w:rsidR="00DA2EFD">
        <w:rPr>
          <w:sz w:val="26"/>
          <w:szCs w:val="26"/>
        </w:rPr>
        <w:t xml:space="preserve"> – 691 436,1 тыс. руб.</w:t>
      </w:r>
      <w:r w:rsidR="001B5334">
        <w:rPr>
          <w:sz w:val="26"/>
          <w:szCs w:val="26"/>
        </w:rPr>
        <w:t>,</w:t>
      </w:r>
      <w:r>
        <w:rPr>
          <w:sz w:val="26"/>
          <w:szCs w:val="26"/>
        </w:rPr>
        <w:t xml:space="preserve"> в </w:t>
      </w:r>
      <w:proofErr w:type="spellStart"/>
      <w:r>
        <w:rPr>
          <w:sz w:val="26"/>
          <w:szCs w:val="26"/>
        </w:rPr>
        <w:t>т.ч</w:t>
      </w:r>
      <w:proofErr w:type="spellEnd"/>
      <w:r>
        <w:rPr>
          <w:sz w:val="26"/>
          <w:szCs w:val="26"/>
        </w:rPr>
        <w:t>.:</w:t>
      </w:r>
    </w:p>
    <w:p w:rsidR="00142588" w:rsidRDefault="00142588" w:rsidP="00834CB3">
      <w:pPr>
        <w:ind w:firstLine="567"/>
        <w:jc w:val="both"/>
        <w:rPr>
          <w:sz w:val="26"/>
          <w:szCs w:val="26"/>
        </w:rPr>
      </w:pPr>
      <w:r w:rsidRPr="00D16B35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D16B35">
        <w:rPr>
          <w:sz w:val="26"/>
          <w:szCs w:val="26"/>
        </w:rPr>
        <w:t xml:space="preserve">по мероприятию </w:t>
      </w:r>
      <w:r>
        <w:rPr>
          <w:sz w:val="26"/>
          <w:szCs w:val="26"/>
        </w:rPr>
        <w:t>2</w:t>
      </w:r>
      <w:r w:rsidRPr="00D16B35">
        <w:rPr>
          <w:sz w:val="26"/>
          <w:szCs w:val="26"/>
        </w:rPr>
        <w:t>.1</w:t>
      </w:r>
      <w:r>
        <w:rPr>
          <w:sz w:val="26"/>
          <w:szCs w:val="26"/>
        </w:rPr>
        <w:t xml:space="preserve"> «</w:t>
      </w:r>
      <w:r w:rsidRPr="00142588">
        <w:rPr>
          <w:sz w:val="26"/>
          <w:szCs w:val="26"/>
        </w:rPr>
        <w:t>Комплекс процессных мероприятий «Содержание автомобильных дорог и искусственных сооружений на них, в том числе локальный ремонт участков автодорог»</w:t>
      </w:r>
      <w:r>
        <w:rPr>
          <w:sz w:val="26"/>
          <w:szCs w:val="26"/>
        </w:rPr>
        <w:t xml:space="preserve"> </w:t>
      </w:r>
      <w:r w:rsidR="002331F4">
        <w:rPr>
          <w:sz w:val="26"/>
          <w:szCs w:val="26"/>
        </w:rPr>
        <w:t>финансирование составит 611 753,9 тыс. руб. (</w:t>
      </w:r>
      <w:r w:rsidR="002331F4" w:rsidRPr="001B5334">
        <w:rPr>
          <w:sz w:val="26"/>
          <w:szCs w:val="26"/>
        </w:rPr>
        <w:t>за счет местного бюджета)</w:t>
      </w:r>
      <w:r w:rsidR="00834CB3">
        <w:rPr>
          <w:sz w:val="26"/>
          <w:szCs w:val="26"/>
        </w:rPr>
        <w:t xml:space="preserve">, </w:t>
      </w:r>
      <w:r w:rsidR="00834CB3" w:rsidRPr="00834CB3">
        <w:rPr>
          <w:sz w:val="26"/>
          <w:szCs w:val="26"/>
        </w:rPr>
        <w:t>ответственный за реализацию: Управление по ЖКК, транспорту и дорогам;</w:t>
      </w:r>
    </w:p>
    <w:p w:rsidR="002331F4" w:rsidRDefault="002331F4" w:rsidP="00834CB3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по мероприятию 2.2. «</w:t>
      </w:r>
      <w:r w:rsidRPr="002331F4">
        <w:rPr>
          <w:sz w:val="26"/>
          <w:szCs w:val="26"/>
        </w:rPr>
        <w:t>Комплекс процессных мероприятий «Капитальный ремонт и ремонт автомобильных дорог общего пользования местного значения»</w:t>
      </w:r>
      <w:r>
        <w:rPr>
          <w:sz w:val="26"/>
          <w:szCs w:val="26"/>
        </w:rPr>
        <w:t xml:space="preserve"> финансирование составит 54 874,1 тыс. руб. (</w:t>
      </w:r>
      <w:r w:rsidRPr="00142588">
        <w:rPr>
          <w:sz w:val="26"/>
          <w:szCs w:val="26"/>
        </w:rPr>
        <w:t xml:space="preserve">за счет бюджета автономного округа – </w:t>
      </w:r>
      <w:r>
        <w:rPr>
          <w:sz w:val="26"/>
          <w:szCs w:val="26"/>
        </w:rPr>
        <w:t>40 492,9</w:t>
      </w:r>
      <w:r w:rsidRPr="00142588">
        <w:rPr>
          <w:sz w:val="26"/>
          <w:szCs w:val="26"/>
        </w:rPr>
        <w:t xml:space="preserve"> тыс. руб</w:t>
      </w:r>
      <w:r>
        <w:rPr>
          <w:sz w:val="26"/>
          <w:szCs w:val="26"/>
        </w:rPr>
        <w:t>.,</w:t>
      </w:r>
      <w:r w:rsidRPr="00142588">
        <w:rPr>
          <w:sz w:val="26"/>
          <w:szCs w:val="26"/>
        </w:rPr>
        <w:t xml:space="preserve"> за счет местного бюджета – </w:t>
      </w:r>
      <w:r>
        <w:rPr>
          <w:sz w:val="26"/>
          <w:szCs w:val="26"/>
        </w:rPr>
        <w:t>14 381,2</w:t>
      </w:r>
      <w:r w:rsidRPr="00142588">
        <w:rPr>
          <w:sz w:val="26"/>
          <w:szCs w:val="26"/>
        </w:rPr>
        <w:t xml:space="preserve"> тыс. руб.)</w:t>
      </w:r>
      <w:r w:rsidR="00834CB3">
        <w:rPr>
          <w:sz w:val="26"/>
          <w:szCs w:val="26"/>
        </w:rPr>
        <w:t xml:space="preserve">, </w:t>
      </w:r>
      <w:r w:rsidR="00834CB3" w:rsidRPr="00834CB3">
        <w:rPr>
          <w:sz w:val="26"/>
          <w:szCs w:val="26"/>
        </w:rPr>
        <w:t>ответственный за реализацию: Управление по ЖКК, транспорту и дорогам;</w:t>
      </w:r>
    </w:p>
    <w:p w:rsidR="006276CA" w:rsidRDefault="002331F4" w:rsidP="00834CB3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по мероприятию 2.3. «</w:t>
      </w:r>
      <w:r w:rsidRPr="002331F4">
        <w:rPr>
          <w:sz w:val="26"/>
          <w:szCs w:val="26"/>
        </w:rPr>
        <w:t>Комплекс процессных мероприятий «Разработка проектной, сметной документации и строительство (реконструкция) автомобильных дорог общего пользования местного значения»</w:t>
      </w:r>
      <w:r>
        <w:rPr>
          <w:sz w:val="26"/>
          <w:szCs w:val="26"/>
        </w:rPr>
        <w:t xml:space="preserve"> финансирование составит 65 301,0 тыс. руб. (за счет местного бюджета)</w:t>
      </w:r>
      <w:r w:rsidR="00834CB3">
        <w:rPr>
          <w:sz w:val="26"/>
          <w:szCs w:val="26"/>
        </w:rPr>
        <w:t xml:space="preserve">, </w:t>
      </w:r>
      <w:r w:rsidR="00834CB3" w:rsidRPr="00834CB3">
        <w:rPr>
          <w:sz w:val="26"/>
          <w:szCs w:val="26"/>
        </w:rPr>
        <w:t>ответственный за реализацию: Управление по ЖКК, транспорту и дорогам</w:t>
      </w:r>
      <w:r w:rsidR="00834CB3">
        <w:rPr>
          <w:sz w:val="26"/>
          <w:szCs w:val="26"/>
        </w:rPr>
        <w:t>.</w:t>
      </w:r>
    </w:p>
    <w:p w:rsidR="006276CA" w:rsidRDefault="002331F4" w:rsidP="00834CB3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6276CA" w:rsidRPr="00147776">
        <w:rPr>
          <w:sz w:val="26"/>
          <w:szCs w:val="26"/>
        </w:rPr>
        <w:t xml:space="preserve">По подпрограмме </w:t>
      </w:r>
      <w:r w:rsidR="006276CA">
        <w:rPr>
          <w:sz w:val="26"/>
          <w:szCs w:val="26"/>
        </w:rPr>
        <w:t xml:space="preserve">3 «Безопасность дорожного движения» финансирование составит 8 807,4 тыс. руб. (за счет средств местного бюджета), в </w:t>
      </w:r>
      <w:proofErr w:type="spellStart"/>
      <w:r w:rsidR="006276CA">
        <w:rPr>
          <w:sz w:val="26"/>
          <w:szCs w:val="26"/>
        </w:rPr>
        <w:t>т.ч</w:t>
      </w:r>
      <w:proofErr w:type="spellEnd"/>
      <w:r w:rsidR="006276CA">
        <w:rPr>
          <w:sz w:val="26"/>
          <w:szCs w:val="26"/>
        </w:rPr>
        <w:t>.:</w:t>
      </w:r>
    </w:p>
    <w:p w:rsidR="006276CA" w:rsidRDefault="006276CA" w:rsidP="00834CB3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- по мероприятию 3.1</w:t>
      </w:r>
      <w:r w:rsidRPr="001B5334">
        <w:rPr>
          <w:sz w:val="20"/>
          <w:szCs w:val="20"/>
        </w:rPr>
        <w:t xml:space="preserve"> </w:t>
      </w:r>
      <w:r>
        <w:rPr>
          <w:sz w:val="20"/>
          <w:szCs w:val="20"/>
        </w:rPr>
        <w:t>«</w:t>
      </w:r>
      <w:r w:rsidRPr="006276CA">
        <w:rPr>
          <w:sz w:val="26"/>
          <w:szCs w:val="26"/>
        </w:rPr>
        <w:t>Комплекс процессных мероприятий «Общесистемные меры развития дорожного хозяйства»</w:t>
      </w:r>
      <w:r w:rsidRPr="001B5334">
        <w:rPr>
          <w:sz w:val="26"/>
          <w:szCs w:val="26"/>
        </w:rPr>
        <w:t xml:space="preserve"> </w:t>
      </w:r>
      <w:r>
        <w:rPr>
          <w:sz w:val="26"/>
          <w:szCs w:val="26"/>
        </w:rPr>
        <w:t>финансирование составит 8 807,4 тыс. руб.</w:t>
      </w:r>
      <w:r w:rsidR="00F67580">
        <w:rPr>
          <w:sz w:val="26"/>
          <w:szCs w:val="26"/>
        </w:rPr>
        <w:t xml:space="preserve"> </w:t>
      </w:r>
      <w:r>
        <w:rPr>
          <w:sz w:val="26"/>
          <w:szCs w:val="26"/>
        </w:rPr>
        <w:t>(</w:t>
      </w:r>
      <w:r w:rsidRPr="00142588">
        <w:rPr>
          <w:sz w:val="26"/>
          <w:szCs w:val="26"/>
        </w:rPr>
        <w:t>за счет местного бюджета</w:t>
      </w:r>
      <w:r>
        <w:rPr>
          <w:sz w:val="26"/>
          <w:szCs w:val="26"/>
        </w:rPr>
        <w:t>)</w:t>
      </w:r>
      <w:r w:rsidR="00834CB3">
        <w:rPr>
          <w:sz w:val="26"/>
          <w:szCs w:val="26"/>
        </w:rPr>
        <w:t xml:space="preserve">, </w:t>
      </w:r>
      <w:r w:rsidR="00834CB3" w:rsidRPr="00834CB3">
        <w:rPr>
          <w:sz w:val="26"/>
          <w:szCs w:val="26"/>
        </w:rPr>
        <w:t>ответственный за реализацию: Управление по ЖКК, транспорту и дорогам;</w:t>
      </w:r>
    </w:p>
    <w:p w:rsidR="006276CA" w:rsidRDefault="006276CA" w:rsidP="00834CB3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по мероприятию 3.2. «</w:t>
      </w:r>
      <w:r w:rsidRPr="006276CA">
        <w:rPr>
          <w:sz w:val="26"/>
          <w:szCs w:val="26"/>
        </w:rPr>
        <w:t>Комплекс процессных мероприятий «Повышение безопасности движения на автомобильных дорогах»</w:t>
      </w:r>
      <w:r>
        <w:rPr>
          <w:sz w:val="26"/>
          <w:szCs w:val="26"/>
        </w:rPr>
        <w:t xml:space="preserve"> финансирование не предусмотрено.</w:t>
      </w:r>
    </w:p>
    <w:p w:rsidR="00610E0B" w:rsidRPr="00B96001" w:rsidRDefault="00610E0B" w:rsidP="00834CB3">
      <w:pPr>
        <w:ind w:firstLine="567"/>
        <w:jc w:val="both"/>
        <w:rPr>
          <w:sz w:val="26"/>
          <w:szCs w:val="26"/>
        </w:rPr>
      </w:pPr>
      <w:r w:rsidRPr="005C2B07">
        <w:rPr>
          <w:sz w:val="26"/>
          <w:szCs w:val="26"/>
        </w:rPr>
        <w:t>На 2024 год предусмотрены следующие объемы финансирования по мероприятиям:</w:t>
      </w:r>
    </w:p>
    <w:p w:rsidR="00DA2EFD" w:rsidRPr="00DA2EFD" w:rsidRDefault="00DA2EFD" w:rsidP="00834CB3">
      <w:pPr>
        <w:ind w:firstLine="567"/>
        <w:jc w:val="both"/>
        <w:rPr>
          <w:sz w:val="26"/>
          <w:szCs w:val="26"/>
        </w:rPr>
      </w:pPr>
      <w:r w:rsidRPr="00DA2EFD">
        <w:rPr>
          <w:sz w:val="26"/>
          <w:szCs w:val="26"/>
        </w:rPr>
        <w:t xml:space="preserve">По подпрограмме 1 «Автомобильный транспорт» финансирование составит </w:t>
      </w:r>
      <w:r>
        <w:rPr>
          <w:sz w:val="26"/>
          <w:szCs w:val="26"/>
        </w:rPr>
        <w:t>99 727</w:t>
      </w:r>
      <w:r w:rsidRPr="00DA2EFD">
        <w:rPr>
          <w:sz w:val="26"/>
          <w:szCs w:val="26"/>
        </w:rPr>
        <w:t xml:space="preserve">,0 тыс. руб., (за счет местного бюджета), в </w:t>
      </w:r>
      <w:proofErr w:type="spellStart"/>
      <w:r w:rsidRPr="00DA2EFD">
        <w:rPr>
          <w:sz w:val="26"/>
          <w:szCs w:val="26"/>
        </w:rPr>
        <w:t>т.ч</w:t>
      </w:r>
      <w:proofErr w:type="spellEnd"/>
      <w:r w:rsidRPr="00DA2EFD">
        <w:rPr>
          <w:sz w:val="26"/>
          <w:szCs w:val="26"/>
        </w:rPr>
        <w:t>.:</w:t>
      </w:r>
    </w:p>
    <w:p w:rsidR="00DA2EFD" w:rsidRPr="00DA2EFD" w:rsidRDefault="00DA2EFD" w:rsidP="00834CB3">
      <w:pPr>
        <w:ind w:firstLine="567"/>
        <w:jc w:val="both"/>
        <w:rPr>
          <w:sz w:val="26"/>
          <w:szCs w:val="26"/>
        </w:rPr>
      </w:pPr>
      <w:r w:rsidRPr="00DA2EFD">
        <w:rPr>
          <w:sz w:val="26"/>
          <w:szCs w:val="26"/>
        </w:rPr>
        <w:t xml:space="preserve">- по мероприятию 1.1 «Комплекс процессных мероприятий «Создание условий для предоставления транспортных услуг населению, и организация транспортного </w:t>
      </w:r>
      <w:r w:rsidRPr="00DA2EFD">
        <w:rPr>
          <w:sz w:val="26"/>
          <w:szCs w:val="26"/>
        </w:rPr>
        <w:lastRenderedPageBreak/>
        <w:t xml:space="preserve">обслуживания населения в границах городского округа» финансирование составит </w:t>
      </w:r>
      <w:r>
        <w:rPr>
          <w:sz w:val="26"/>
          <w:szCs w:val="26"/>
        </w:rPr>
        <w:t>99 727,0</w:t>
      </w:r>
      <w:r w:rsidRPr="00DA2EFD">
        <w:rPr>
          <w:sz w:val="26"/>
          <w:szCs w:val="26"/>
        </w:rPr>
        <w:t xml:space="preserve"> тыс. руб., (за счет местного бюджета)</w:t>
      </w:r>
      <w:r w:rsidR="00834CB3">
        <w:rPr>
          <w:sz w:val="26"/>
          <w:szCs w:val="26"/>
        </w:rPr>
        <w:t>.</w:t>
      </w:r>
    </w:p>
    <w:p w:rsidR="00DA2EFD" w:rsidRPr="00DA2EFD" w:rsidRDefault="00DA2EFD" w:rsidP="00834CB3">
      <w:pPr>
        <w:ind w:firstLine="567"/>
        <w:jc w:val="both"/>
        <w:rPr>
          <w:sz w:val="26"/>
          <w:szCs w:val="26"/>
        </w:rPr>
      </w:pPr>
      <w:r w:rsidRPr="00DA2EFD">
        <w:rPr>
          <w:sz w:val="26"/>
          <w:szCs w:val="26"/>
        </w:rPr>
        <w:t xml:space="preserve">По подпрограмме 2 «Дорожное хозяйство» финансирование составит </w:t>
      </w:r>
      <w:r>
        <w:rPr>
          <w:sz w:val="26"/>
          <w:szCs w:val="26"/>
        </w:rPr>
        <w:t>202 311,8</w:t>
      </w:r>
      <w:r w:rsidRPr="00DA2EFD">
        <w:rPr>
          <w:sz w:val="26"/>
          <w:szCs w:val="26"/>
        </w:rPr>
        <w:t xml:space="preserve"> тыс. руб. (за счет бюджета автономного округа – 40 492,9 тыс. руб., за счет местного бюджета – </w:t>
      </w:r>
      <w:r>
        <w:rPr>
          <w:sz w:val="26"/>
          <w:szCs w:val="26"/>
        </w:rPr>
        <w:t>161 818,9</w:t>
      </w:r>
      <w:r w:rsidRPr="00DA2EFD">
        <w:rPr>
          <w:sz w:val="26"/>
          <w:szCs w:val="26"/>
        </w:rPr>
        <w:t xml:space="preserve"> тыс. руб., в </w:t>
      </w:r>
      <w:proofErr w:type="spellStart"/>
      <w:r w:rsidRPr="00DA2EFD">
        <w:rPr>
          <w:sz w:val="26"/>
          <w:szCs w:val="26"/>
        </w:rPr>
        <w:t>т.ч</w:t>
      </w:r>
      <w:proofErr w:type="spellEnd"/>
      <w:r w:rsidRPr="00DA2EFD">
        <w:rPr>
          <w:sz w:val="26"/>
          <w:szCs w:val="26"/>
        </w:rPr>
        <w:t>.:</w:t>
      </w:r>
    </w:p>
    <w:p w:rsidR="00DA2EFD" w:rsidRPr="00DA2EFD" w:rsidRDefault="00DA2EFD" w:rsidP="00834CB3">
      <w:pPr>
        <w:ind w:firstLine="567"/>
        <w:jc w:val="both"/>
        <w:rPr>
          <w:sz w:val="26"/>
          <w:szCs w:val="26"/>
        </w:rPr>
      </w:pPr>
      <w:r w:rsidRPr="00DA2EFD">
        <w:rPr>
          <w:sz w:val="26"/>
          <w:szCs w:val="26"/>
        </w:rPr>
        <w:t xml:space="preserve">- по мероприятию 2.1 «Комплекс процессных мероприятий «Содержание автомобильных дорог и искусственных сооружений на них, в том числе локальный ремонт участков автодорог» финансирование составит </w:t>
      </w:r>
      <w:r w:rsidR="00687962">
        <w:rPr>
          <w:sz w:val="26"/>
          <w:szCs w:val="26"/>
        </w:rPr>
        <w:t>82 136,7</w:t>
      </w:r>
      <w:r w:rsidRPr="00DA2EFD">
        <w:rPr>
          <w:sz w:val="26"/>
          <w:szCs w:val="26"/>
        </w:rPr>
        <w:t xml:space="preserve"> тыс. руб. (за счет местного бюджета);</w:t>
      </w:r>
    </w:p>
    <w:p w:rsidR="00DA2EFD" w:rsidRPr="00DA2EFD" w:rsidRDefault="00DA2EFD" w:rsidP="00834CB3">
      <w:pPr>
        <w:ind w:firstLine="567"/>
        <w:jc w:val="both"/>
        <w:rPr>
          <w:sz w:val="26"/>
          <w:szCs w:val="26"/>
        </w:rPr>
      </w:pPr>
      <w:r w:rsidRPr="00DA2EFD">
        <w:rPr>
          <w:sz w:val="26"/>
          <w:szCs w:val="26"/>
        </w:rPr>
        <w:t>- по мероприятию 2.2. «Комплекс процессных мероприятий «Капитальный ремонт и ремонт автомобильных дорог общего пользования местного значения» финансирование составит 54 874,1 тыс. руб. (за счет бюджета автономного округа – 40 492,9 тыс. руб., за счет местного бюджета – 14 381,2 тыс. руб.);</w:t>
      </w:r>
    </w:p>
    <w:p w:rsidR="00DA2EFD" w:rsidRPr="00DA2EFD" w:rsidRDefault="00DA2EFD" w:rsidP="00834CB3">
      <w:pPr>
        <w:ind w:firstLine="567"/>
        <w:jc w:val="both"/>
        <w:rPr>
          <w:sz w:val="26"/>
          <w:szCs w:val="26"/>
        </w:rPr>
      </w:pPr>
      <w:r w:rsidRPr="00DA2EFD">
        <w:rPr>
          <w:sz w:val="26"/>
          <w:szCs w:val="26"/>
        </w:rPr>
        <w:t>- по мероприятию 2.3. «Комплекс процессных мероприятий «Разработка проектной, сметной документации и строительство (реконструкция) автомобильных дорог общего пользования местного значения» финансирование составит 65 301,0 тыс. руб. (за счет местного бюджета).</w:t>
      </w:r>
    </w:p>
    <w:p w:rsidR="00DA2EFD" w:rsidRPr="00DA2EFD" w:rsidRDefault="00DA2EFD" w:rsidP="00834CB3">
      <w:pPr>
        <w:ind w:firstLine="567"/>
        <w:jc w:val="both"/>
        <w:rPr>
          <w:sz w:val="26"/>
          <w:szCs w:val="26"/>
        </w:rPr>
      </w:pPr>
      <w:r w:rsidRPr="00DA2EFD">
        <w:rPr>
          <w:sz w:val="26"/>
          <w:szCs w:val="26"/>
        </w:rPr>
        <w:t xml:space="preserve"> По подпрограмме 3 «Безопасность дорожного движения» финансирование составит </w:t>
      </w:r>
      <w:r w:rsidR="00F67580">
        <w:rPr>
          <w:sz w:val="26"/>
          <w:szCs w:val="26"/>
        </w:rPr>
        <w:t>1 258,2</w:t>
      </w:r>
      <w:r w:rsidRPr="00DA2EFD">
        <w:rPr>
          <w:sz w:val="26"/>
          <w:szCs w:val="26"/>
        </w:rPr>
        <w:t xml:space="preserve"> тыс. руб. (за счет средств местного бюджета), в </w:t>
      </w:r>
      <w:proofErr w:type="spellStart"/>
      <w:r w:rsidRPr="00DA2EFD">
        <w:rPr>
          <w:sz w:val="26"/>
          <w:szCs w:val="26"/>
        </w:rPr>
        <w:t>т.ч</w:t>
      </w:r>
      <w:proofErr w:type="spellEnd"/>
      <w:r w:rsidRPr="00DA2EFD">
        <w:rPr>
          <w:sz w:val="26"/>
          <w:szCs w:val="26"/>
        </w:rPr>
        <w:t>.:</w:t>
      </w:r>
    </w:p>
    <w:p w:rsidR="00DA2EFD" w:rsidRPr="00DA2EFD" w:rsidRDefault="00DA2EFD" w:rsidP="00834CB3">
      <w:pPr>
        <w:ind w:firstLine="567"/>
        <w:jc w:val="both"/>
        <w:rPr>
          <w:sz w:val="26"/>
          <w:szCs w:val="26"/>
        </w:rPr>
      </w:pPr>
      <w:r w:rsidRPr="00DA2EFD">
        <w:rPr>
          <w:sz w:val="26"/>
          <w:szCs w:val="26"/>
        </w:rPr>
        <w:t xml:space="preserve"> - по мероприятию 3.1 «Комплекс процессных мероприятий «Общесистемные меры развития дорожного хозяйства» финансирование составит </w:t>
      </w:r>
      <w:r w:rsidR="00F67580">
        <w:rPr>
          <w:sz w:val="26"/>
          <w:szCs w:val="26"/>
        </w:rPr>
        <w:t>1 258,2</w:t>
      </w:r>
      <w:r w:rsidRPr="00DA2EFD">
        <w:rPr>
          <w:sz w:val="26"/>
          <w:szCs w:val="26"/>
        </w:rPr>
        <w:t xml:space="preserve"> тыс. руб. (за счет местного бюджета);</w:t>
      </w:r>
    </w:p>
    <w:p w:rsidR="00DA2EFD" w:rsidRPr="00DA2EFD" w:rsidRDefault="00DA2EFD" w:rsidP="00834CB3">
      <w:pPr>
        <w:ind w:firstLine="567"/>
        <w:jc w:val="both"/>
        <w:rPr>
          <w:sz w:val="26"/>
          <w:szCs w:val="26"/>
        </w:rPr>
      </w:pPr>
      <w:r w:rsidRPr="00DA2EFD">
        <w:rPr>
          <w:sz w:val="26"/>
          <w:szCs w:val="26"/>
        </w:rPr>
        <w:t>- по мероприятию 3.2. «Комплекс процессных мероприятий «Повышение безопасности движения на автомобильных дорогах» финансирование не предусмотрено.</w:t>
      </w:r>
    </w:p>
    <w:p w:rsidR="00834CB3" w:rsidRPr="00834CB3" w:rsidRDefault="00834CB3" w:rsidP="00834CB3">
      <w:pPr>
        <w:ind w:firstLine="567"/>
        <w:jc w:val="both"/>
        <w:rPr>
          <w:sz w:val="26"/>
          <w:szCs w:val="26"/>
        </w:rPr>
      </w:pPr>
      <w:r w:rsidRPr="00834CB3">
        <w:rPr>
          <w:sz w:val="26"/>
          <w:szCs w:val="26"/>
        </w:rPr>
        <w:t xml:space="preserve">В Перечне создаваемых объектов на 2024 год и на плановый период 2030 годов, включая приобретение объектов недвижимого имущества, объектов, создаваемых в соответствии с соглашениями о государственно-частном партнёрстве, </w:t>
      </w:r>
      <w:proofErr w:type="spellStart"/>
      <w:r w:rsidRPr="00834CB3">
        <w:rPr>
          <w:sz w:val="26"/>
          <w:szCs w:val="26"/>
        </w:rPr>
        <w:t>муниципально</w:t>
      </w:r>
      <w:proofErr w:type="spellEnd"/>
      <w:r w:rsidRPr="00834CB3">
        <w:rPr>
          <w:sz w:val="26"/>
          <w:szCs w:val="26"/>
        </w:rPr>
        <w:t>-частном партнёрстве и концессионными соглашениями указаны объекты:</w:t>
      </w:r>
    </w:p>
    <w:p w:rsidR="00834CB3" w:rsidRPr="00834CB3" w:rsidRDefault="00834CB3" w:rsidP="00834CB3">
      <w:pPr>
        <w:ind w:firstLine="567"/>
        <w:jc w:val="both"/>
        <w:rPr>
          <w:sz w:val="26"/>
          <w:szCs w:val="26"/>
        </w:rPr>
      </w:pPr>
      <w:r w:rsidRPr="00834CB3">
        <w:rPr>
          <w:sz w:val="26"/>
          <w:szCs w:val="26"/>
        </w:rPr>
        <w:t xml:space="preserve">1. Разработка проектной, сметной документации с последующим строительством I этапа дорог улиц Брусничная, Заречная, </w:t>
      </w:r>
      <w:proofErr w:type="spellStart"/>
      <w:r w:rsidRPr="00834CB3">
        <w:rPr>
          <w:sz w:val="26"/>
          <w:szCs w:val="26"/>
        </w:rPr>
        <w:t>Балыкская</w:t>
      </w:r>
      <w:proofErr w:type="spellEnd"/>
      <w:r w:rsidRPr="00834CB3">
        <w:rPr>
          <w:sz w:val="26"/>
          <w:szCs w:val="26"/>
        </w:rPr>
        <w:t>, Загородная, Дружбы, Хрустальный проезд в мкр. № 9 «Черемушки» г. Пыть-Ях, сумма инвестиций на 2024 год составит – 47 360,8 тыс. руб. (заказчик по строительству – МКУ «УКС города Пыть-Ях);</w:t>
      </w:r>
    </w:p>
    <w:p w:rsidR="00834CB3" w:rsidRPr="00834CB3" w:rsidRDefault="00834CB3" w:rsidP="00834CB3">
      <w:pPr>
        <w:ind w:firstLine="567"/>
        <w:jc w:val="both"/>
        <w:rPr>
          <w:sz w:val="26"/>
          <w:szCs w:val="26"/>
        </w:rPr>
      </w:pPr>
      <w:r w:rsidRPr="00834CB3">
        <w:rPr>
          <w:sz w:val="26"/>
          <w:szCs w:val="26"/>
        </w:rPr>
        <w:t>2. Обустройство тротуара по ул. Православная, 8 микрорайон «Горка», протяженностью 520 м. (от ул. Св. Федорова до лыжной базы), сумма инвестиций на 2024 год составит – 17 940,2 тыс. руб. (заказчик по строительству – МКУ «УКС города Пыть-Ях).</w:t>
      </w:r>
    </w:p>
    <w:p w:rsidR="00610E0B" w:rsidRPr="00D16B35" w:rsidRDefault="00610E0B" w:rsidP="00834CB3">
      <w:pPr>
        <w:ind w:firstLine="567"/>
        <w:jc w:val="both"/>
        <w:rPr>
          <w:sz w:val="26"/>
          <w:szCs w:val="26"/>
        </w:rPr>
      </w:pPr>
      <w:r w:rsidRPr="00D16B35">
        <w:rPr>
          <w:sz w:val="26"/>
          <w:szCs w:val="26"/>
        </w:rPr>
        <w:t xml:space="preserve">Программные мероприятия соответствуют поставленным целям, </w:t>
      </w:r>
      <w:r w:rsidR="00A92150" w:rsidRPr="00A92150">
        <w:rPr>
          <w:sz w:val="26"/>
          <w:szCs w:val="26"/>
        </w:rPr>
        <w:t xml:space="preserve">целевые </w:t>
      </w:r>
      <w:r>
        <w:rPr>
          <w:sz w:val="26"/>
          <w:szCs w:val="26"/>
        </w:rPr>
        <w:t xml:space="preserve">показатели соответствуют целям муниципальной программы и ее структурным элементам на основании требований, </w:t>
      </w:r>
      <w:r w:rsidRPr="00D16B35">
        <w:rPr>
          <w:sz w:val="26"/>
          <w:szCs w:val="26"/>
        </w:rPr>
        <w:t>предусмотренны</w:t>
      </w:r>
      <w:r>
        <w:rPr>
          <w:sz w:val="26"/>
          <w:szCs w:val="26"/>
        </w:rPr>
        <w:t>х</w:t>
      </w:r>
      <w:r w:rsidRPr="00D16B35">
        <w:rPr>
          <w:sz w:val="26"/>
          <w:szCs w:val="26"/>
        </w:rPr>
        <w:t xml:space="preserve"> постановлением администрации города от </w:t>
      </w:r>
      <w:r>
        <w:rPr>
          <w:sz w:val="26"/>
          <w:szCs w:val="26"/>
        </w:rPr>
        <w:t xml:space="preserve">29.11.2023               № 326-па </w:t>
      </w:r>
      <w:r w:rsidRPr="00D16B35">
        <w:rPr>
          <w:sz w:val="26"/>
          <w:szCs w:val="26"/>
        </w:rPr>
        <w:t>«О порядке разработки и реализации муниципальных программ города Пыть-Яха».</w:t>
      </w:r>
    </w:p>
    <w:p w:rsidR="00245B83" w:rsidRPr="00245B83" w:rsidRDefault="00245B83" w:rsidP="00834CB3">
      <w:pPr>
        <w:tabs>
          <w:tab w:val="left" w:pos="720"/>
        </w:tabs>
        <w:ind w:firstLine="567"/>
        <w:jc w:val="both"/>
        <w:rPr>
          <w:sz w:val="26"/>
          <w:szCs w:val="26"/>
        </w:rPr>
      </w:pPr>
      <w:r w:rsidRPr="00245B83">
        <w:rPr>
          <w:sz w:val="26"/>
          <w:szCs w:val="26"/>
        </w:rPr>
        <w:t>Замечания финансово-экономического характера к представленному проекту постановления отсутствуют.</w:t>
      </w:r>
    </w:p>
    <w:p w:rsidR="00245B83" w:rsidRPr="00245B83" w:rsidRDefault="00245B83" w:rsidP="00245B83">
      <w:pPr>
        <w:tabs>
          <w:tab w:val="left" w:pos="720"/>
        </w:tabs>
        <w:jc w:val="both"/>
        <w:rPr>
          <w:sz w:val="26"/>
          <w:szCs w:val="26"/>
        </w:rPr>
      </w:pPr>
    </w:p>
    <w:p w:rsidR="00975DAA" w:rsidRPr="00D16B35" w:rsidRDefault="00610E0B" w:rsidP="00245B83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610E0B" w:rsidRPr="00D16B35" w:rsidRDefault="00610E0B" w:rsidP="00610E0B">
      <w:pPr>
        <w:jc w:val="both"/>
        <w:rPr>
          <w:sz w:val="26"/>
          <w:szCs w:val="26"/>
        </w:rPr>
      </w:pPr>
      <w:r w:rsidRPr="00D16B35">
        <w:rPr>
          <w:sz w:val="26"/>
          <w:szCs w:val="26"/>
        </w:rPr>
        <w:t>Инспектор</w:t>
      </w:r>
    </w:p>
    <w:p w:rsidR="00610E0B" w:rsidRDefault="00610E0B" w:rsidP="00610E0B">
      <w:pPr>
        <w:jc w:val="both"/>
        <w:rPr>
          <w:sz w:val="26"/>
          <w:szCs w:val="26"/>
        </w:rPr>
      </w:pPr>
      <w:r w:rsidRPr="00D16B35">
        <w:rPr>
          <w:sz w:val="26"/>
          <w:szCs w:val="26"/>
        </w:rPr>
        <w:t>Счетно-контрольной палаты</w:t>
      </w:r>
    </w:p>
    <w:p w:rsidR="00833546" w:rsidRDefault="00610E0B" w:rsidP="00E704C3">
      <w:pPr>
        <w:jc w:val="both"/>
      </w:pPr>
      <w:r>
        <w:rPr>
          <w:sz w:val="26"/>
          <w:szCs w:val="26"/>
        </w:rPr>
        <w:t>г</w:t>
      </w:r>
      <w:r w:rsidRPr="00D16B35">
        <w:rPr>
          <w:sz w:val="26"/>
          <w:szCs w:val="26"/>
        </w:rPr>
        <w:t>орода Пыть-Ях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D16B35">
        <w:rPr>
          <w:sz w:val="26"/>
          <w:szCs w:val="26"/>
        </w:rPr>
        <w:tab/>
        <w:t xml:space="preserve">             </w:t>
      </w:r>
      <w:r>
        <w:rPr>
          <w:sz w:val="26"/>
          <w:szCs w:val="26"/>
        </w:rPr>
        <w:t xml:space="preserve">          </w:t>
      </w:r>
      <w:r w:rsidR="00A0605B">
        <w:rPr>
          <w:sz w:val="26"/>
          <w:szCs w:val="26"/>
        </w:rPr>
        <w:t>Ю.Л. Новиков</w:t>
      </w:r>
      <w:r w:rsidRPr="00D16B35">
        <w:rPr>
          <w:sz w:val="26"/>
          <w:szCs w:val="26"/>
        </w:rPr>
        <w:t xml:space="preserve"> </w:t>
      </w:r>
    </w:p>
    <w:sectPr w:rsidR="00833546" w:rsidSect="00975DAA">
      <w:headerReference w:type="default" r:id="rId7"/>
      <w:footerReference w:type="even" r:id="rId8"/>
      <w:footerReference w:type="default" r:id="rId9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1D12" w:rsidRDefault="00DF1D12">
      <w:r>
        <w:separator/>
      </w:r>
    </w:p>
  </w:endnote>
  <w:endnote w:type="continuationSeparator" w:id="0">
    <w:p w:rsidR="00DF1D12" w:rsidRDefault="00DF1D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7037" w:rsidRDefault="00BF254E" w:rsidP="00966E6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47037" w:rsidRDefault="00DF1D12" w:rsidP="00BD69E9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7037" w:rsidRDefault="00DF1D12" w:rsidP="00BD69E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1D12" w:rsidRDefault="00DF1D12">
      <w:r>
        <w:separator/>
      </w:r>
    </w:p>
  </w:footnote>
  <w:footnote w:type="continuationSeparator" w:id="0">
    <w:p w:rsidR="00DF1D12" w:rsidRDefault="00DF1D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33937022"/>
      <w:docPartObj>
        <w:docPartGallery w:val="Page Numbers (Top of Page)"/>
        <w:docPartUnique/>
      </w:docPartObj>
    </w:sdtPr>
    <w:sdtEndPr/>
    <w:sdtContent>
      <w:p w:rsidR="00B17386" w:rsidRDefault="00BF254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74A5">
          <w:rPr>
            <w:noProof/>
          </w:rPr>
          <w:t>3</w:t>
        </w:r>
        <w:r>
          <w:fldChar w:fldCharType="end"/>
        </w:r>
      </w:p>
    </w:sdtContent>
  </w:sdt>
  <w:p w:rsidR="0003261F" w:rsidRDefault="00DF1D1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FA7981"/>
    <w:multiLevelType w:val="hybridMultilevel"/>
    <w:tmpl w:val="33EA0E84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0E0B"/>
    <w:rsid w:val="00010245"/>
    <w:rsid w:val="0001436B"/>
    <w:rsid w:val="00015057"/>
    <w:rsid w:val="00044131"/>
    <w:rsid w:val="00046568"/>
    <w:rsid w:val="00056DB7"/>
    <w:rsid w:val="000722DF"/>
    <w:rsid w:val="00080BDE"/>
    <w:rsid w:val="000B5648"/>
    <w:rsid w:val="000C672D"/>
    <w:rsid w:val="000E4160"/>
    <w:rsid w:val="000E788F"/>
    <w:rsid w:val="000F4E47"/>
    <w:rsid w:val="001028F9"/>
    <w:rsid w:val="00122706"/>
    <w:rsid w:val="00142588"/>
    <w:rsid w:val="00147776"/>
    <w:rsid w:val="001514E6"/>
    <w:rsid w:val="00160CE3"/>
    <w:rsid w:val="00163764"/>
    <w:rsid w:val="0018634E"/>
    <w:rsid w:val="001B2CA6"/>
    <w:rsid w:val="001B2FB4"/>
    <w:rsid w:val="001B5334"/>
    <w:rsid w:val="001B5C8C"/>
    <w:rsid w:val="001D1F93"/>
    <w:rsid w:val="001D3157"/>
    <w:rsid w:val="001F6C4B"/>
    <w:rsid w:val="0020079D"/>
    <w:rsid w:val="002331F4"/>
    <w:rsid w:val="00245B83"/>
    <w:rsid w:val="00263BB7"/>
    <w:rsid w:val="002A4BBA"/>
    <w:rsid w:val="002B6956"/>
    <w:rsid w:val="002D49EC"/>
    <w:rsid w:val="002F6B9D"/>
    <w:rsid w:val="00302321"/>
    <w:rsid w:val="003154AF"/>
    <w:rsid w:val="00350ADA"/>
    <w:rsid w:val="00362B9B"/>
    <w:rsid w:val="00391CE3"/>
    <w:rsid w:val="00395186"/>
    <w:rsid w:val="003A4A79"/>
    <w:rsid w:val="003B05E2"/>
    <w:rsid w:val="004151B5"/>
    <w:rsid w:val="00421165"/>
    <w:rsid w:val="00424DDE"/>
    <w:rsid w:val="00432995"/>
    <w:rsid w:val="00445705"/>
    <w:rsid w:val="004A54FB"/>
    <w:rsid w:val="004C5A99"/>
    <w:rsid w:val="004F757C"/>
    <w:rsid w:val="005166B3"/>
    <w:rsid w:val="00523DEF"/>
    <w:rsid w:val="00563D22"/>
    <w:rsid w:val="005731CC"/>
    <w:rsid w:val="00575C3D"/>
    <w:rsid w:val="005A4CE8"/>
    <w:rsid w:val="005C2B07"/>
    <w:rsid w:val="005C373E"/>
    <w:rsid w:val="005E4DE0"/>
    <w:rsid w:val="005F56B1"/>
    <w:rsid w:val="00610E0B"/>
    <w:rsid w:val="006276CA"/>
    <w:rsid w:val="00662427"/>
    <w:rsid w:val="00662B34"/>
    <w:rsid w:val="00687962"/>
    <w:rsid w:val="006F15C0"/>
    <w:rsid w:val="00714229"/>
    <w:rsid w:val="00720EB4"/>
    <w:rsid w:val="00736772"/>
    <w:rsid w:val="00743C4A"/>
    <w:rsid w:val="00762522"/>
    <w:rsid w:val="007D02CC"/>
    <w:rsid w:val="008177E7"/>
    <w:rsid w:val="0082757D"/>
    <w:rsid w:val="00833546"/>
    <w:rsid w:val="00834CB3"/>
    <w:rsid w:val="008461C5"/>
    <w:rsid w:val="008770F5"/>
    <w:rsid w:val="00880C76"/>
    <w:rsid w:val="008E0C5B"/>
    <w:rsid w:val="008E5410"/>
    <w:rsid w:val="008F669A"/>
    <w:rsid w:val="0090070E"/>
    <w:rsid w:val="00903868"/>
    <w:rsid w:val="00944909"/>
    <w:rsid w:val="0095399B"/>
    <w:rsid w:val="00967DDA"/>
    <w:rsid w:val="00975DAA"/>
    <w:rsid w:val="009815D9"/>
    <w:rsid w:val="009B5169"/>
    <w:rsid w:val="009B6F28"/>
    <w:rsid w:val="009E0A87"/>
    <w:rsid w:val="00A0605B"/>
    <w:rsid w:val="00A40973"/>
    <w:rsid w:val="00A525EB"/>
    <w:rsid w:val="00A92150"/>
    <w:rsid w:val="00A94033"/>
    <w:rsid w:val="00AB7F87"/>
    <w:rsid w:val="00AE307D"/>
    <w:rsid w:val="00B0705F"/>
    <w:rsid w:val="00B317E5"/>
    <w:rsid w:val="00B37283"/>
    <w:rsid w:val="00B47E22"/>
    <w:rsid w:val="00B746D2"/>
    <w:rsid w:val="00B96001"/>
    <w:rsid w:val="00BA3A0F"/>
    <w:rsid w:val="00BC3741"/>
    <w:rsid w:val="00BD1C05"/>
    <w:rsid w:val="00BF254E"/>
    <w:rsid w:val="00BF49AA"/>
    <w:rsid w:val="00C72046"/>
    <w:rsid w:val="00C8734F"/>
    <w:rsid w:val="00CA4759"/>
    <w:rsid w:val="00CA7FE6"/>
    <w:rsid w:val="00CB57A2"/>
    <w:rsid w:val="00CD4206"/>
    <w:rsid w:val="00CE68AA"/>
    <w:rsid w:val="00D07EB4"/>
    <w:rsid w:val="00D5074F"/>
    <w:rsid w:val="00D56C4E"/>
    <w:rsid w:val="00D80E76"/>
    <w:rsid w:val="00DA2EFD"/>
    <w:rsid w:val="00DA6A56"/>
    <w:rsid w:val="00DA74CD"/>
    <w:rsid w:val="00DD4D31"/>
    <w:rsid w:val="00DF1D12"/>
    <w:rsid w:val="00E3061F"/>
    <w:rsid w:val="00E50335"/>
    <w:rsid w:val="00E54107"/>
    <w:rsid w:val="00E647D8"/>
    <w:rsid w:val="00E67D6B"/>
    <w:rsid w:val="00E704C3"/>
    <w:rsid w:val="00E7670A"/>
    <w:rsid w:val="00E768C7"/>
    <w:rsid w:val="00E87747"/>
    <w:rsid w:val="00E92B41"/>
    <w:rsid w:val="00E96C57"/>
    <w:rsid w:val="00EE03AF"/>
    <w:rsid w:val="00EE7E49"/>
    <w:rsid w:val="00F06DC5"/>
    <w:rsid w:val="00F1284F"/>
    <w:rsid w:val="00F43757"/>
    <w:rsid w:val="00F57B00"/>
    <w:rsid w:val="00F65981"/>
    <w:rsid w:val="00F674A5"/>
    <w:rsid w:val="00F67580"/>
    <w:rsid w:val="00F76044"/>
    <w:rsid w:val="00FE6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35155F-440C-423A-97E3-1C972B7AE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0E0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10E0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10E0B"/>
    <w:rPr>
      <w:sz w:val="24"/>
      <w:szCs w:val="24"/>
    </w:rPr>
  </w:style>
  <w:style w:type="character" w:styleId="a5">
    <w:name w:val="page number"/>
    <w:basedOn w:val="a0"/>
    <w:rsid w:val="00610E0B"/>
  </w:style>
  <w:style w:type="paragraph" w:styleId="2">
    <w:name w:val="Body Text 2"/>
    <w:basedOn w:val="a"/>
    <w:link w:val="20"/>
    <w:rsid w:val="00610E0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610E0B"/>
    <w:rPr>
      <w:sz w:val="24"/>
      <w:szCs w:val="24"/>
    </w:rPr>
  </w:style>
  <w:style w:type="paragraph" w:styleId="a6">
    <w:name w:val="header"/>
    <w:basedOn w:val="a"/>
    <w:link w:val="a7"/>
    <w:uiPriority w:val="99"/>
    <w:rsid w:val="00610E0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10E0B"/>
    <w:rPr>
      <w:sz w:val="24"/>
      <w:szCs w:val="24"/>
    </w:rPr>
  </w:style>
  <w:style w:type="paragraph" w:styleId="a8">
    <w:name w:val="Balloon Text"/>
    <w:basedOn w:val="a"/>
    <w:link w:val="a9"/>
    <w:rsid w:val="00975DA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rsid w:val="00975D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1584</TotalTime>
  <Pages>3</Pages>
  <Words>1394</Words>
  <Characters>7949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Sviri</cp:lastModifiedBy>
  <cp:revision>40</cp:revision>
  <cp:lastPrinted>2023-12-28T04:20:00Z</cp:lastPrinted>
  <dcterms:created xsi:type="dcterms:W3CDTF">2023-12-15T09:39:00Z</dcterms:created>
  <dcterms:modified xsi:type="dcterms:W3CDTF">2023-12-28T04:59:00Z</dcterms:modified>
</cp:coreProperties>
</file>